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7DB12" w14:textId="4B9F0381" w:rsidR="006D3F08" w:rsidRPr="00E9510C" w:rsidRDefault="006D4644" w:rsidP="00E9510C">
      <w:pPr>
        <w:spacing w:after="0" w:line="480" w:lineRule="auto"/>
        <w:jc w:val="center"/>
        <w:rPr>
          <w:rFonts w:ascii="Arial" w:hAnsi="Arial" w:cs="Arial"/>
          <w:sz w:val="36"/>
          <w:szCs w:val="36"/>
        </w:rPr>
      </w:pPr>
      <w:r w:rsidRPr="00E9510C">
        <w:rPr>
          <w:rFonts w:ascii="Arial" w:hAnsi="Arial" w:cs="Arial"/>
          <w:sz w:val="36"/>
          <w:szCs w:val="36"/>
        </w:rPr>
        <w:t>T</w:t>
      </w:r>
      <w:r w:rsidR="006D3F08" w:rsidRPr="00E9510C">
        <w:rPr>
          <w:rFonts w:ascii="Arial" w:hAnsi="Arial" w:cs="Arial"/>
          <w:sz w:val="36"/>
          <w:szCs w:val="36"/>
        </w:rPr>
        <w:t>IMETABLES</w:t>
      </w:r>
    </w:p>
    <w:p w14:paraId="28519BB4" w14:textId="0722FB8C" w:rsidR="007B5788" w:rsidRDefault="007B5788" w:rsidP="007B5788">
      <w:pPr>
        <w:spacing w:after="0" w:line="480" w:lineRule="auto"/>
        <w:jc w:val="center"/>
        <w:rPr>
          <w:rFonts w:ascii="Arial" w:hAnsi="Arial" w:cs="Arial"/>
          <w:bCs/>
          <w:sz w:val="36"/>
          <w:szCs w:val="36"/>
        </w:rPr>
      </w:pPr>
      <w:bookmarkStart w:id="0" w:name="_Hlk106626948"/>
      <w:r>
        <w:rPr>
          <w:rFonts w:ascii="Arial" w:hAnsi="Arial" w:cs="Arial"/>
          <w:bCs/>
          <w:sz w:val="36"/>
          <w:szCs w:val="36"/>
        </w:rPr>
        <w:t xml:space="preserve">Term </w:t>
      </w:r>
      <w:r w:rsidR="00E91145">
        <w:rPr>
          <w:rFonts w:ascii="Arial" w:hAnsi="Arial" w:cs="Arial"/>
          <w:bCs/>
          <w:sz w:val="36"/>
          <w:szCs w:val="36"/>
        </w:rPr>
        <w:t>2</w:t>
      </w:r>
      <w:r>
        <w:rPr>
          <w:rFonts w:ascii="Arial" w:hAnsi="Arial" w:cs="Arial"/>
          <w:bCs/>
          <w:sz w:val="36"/>
          <w:szCs w:val="36"/>
        </w:rPr>
        <w:t>, 202</w:t>
      </w:r>
      <w:r w:rsidR="0042515B">
        <w:rPr>
          <w:rFonts w:ascii="Arial" w:hAnsi="Arial" w:cs="Arial"/>
          <w:bCs/>
          <w:sz w:val="36"/>
          <w:szCs w:val="36"/>
        </w:rPr>
        <w:t>4</w:t>
      </w:r>
      <w:r>
        <w:rPr>
          <w:rFonts w:ascii="Arial" w:hAnsi="Arial" w:cs="Arial"/>
          <w:bCs/>
          <w:sz w:val="36"/>
          <w:szCs w:val="36"/>
        </w:rPr>
        <w:t xml:space="preserve"> (</w:t>
      </w:r>
      <w:r w:rsidR="00E91145">
        <w:rPr>
          <w:rFonts w:ascii="Arial" w:hAnsi="Arial" w:cs="Arial"/>
          <w:bCs/>
          <w:sz w:val="36"/>
          <w:szCs w:val="36"/>
        </w:rPr>
        <w:t>8 April – 7 June</w:t>
      </w:r>
      <w:r>
        <w:rPr>
          <w:rFonts w:ascii="Arial" w:hAnsi="Arial" w:cs="Arial"/>
          <w:bCs/>
          <w:sz w:val="36"/>
          <w:szCs w:val="36"/>
        </w:rPr>
        <w:t>)</w:t>
      </w:r>
      <w:bookmarkEnd w:id="0"/>
    </w:p>
    <w:p w14:paraId="3EDA8439" w14:textId="2867059D" w:rsidR="006D3F08" w:rsidRPr="00290DD4" w:rsidRDefault="00B50534" w:rsidP="00E9510C">
      <w:pPr>
        <w:spacing w:after="0" w:line="480" w:lineRule="auto"/>
        <w:jc w:val="center"/>
        <w:rPr>
          <w:rFonts w:ascii="Arial" w:hAnsi="Arial" w:cs="Arial"/>
          <w:sz w:val="36"/>
          <w:szCs w:val="36"/>
        </w:rPr>
      </w:pPr>
      <w:r w:rsidRPr="00E9510C">
        <w:rPr>
          <w:rFonts w:ascii="Arial" w:hAnsi="Arial" w:cs="Arial"/>
          <w:color w:val="FF0000"/>
          <w:sz w:val="36"/>
          <w:szCs w:val="36"/>
        </w:rPr>
        <w:t>Sydney</w:t>
      </w:r>
      <w:r w:rsidR="006D3F08" w:rsidRPr="00E9510C">
        <w:rPr>
          <w:rFonts w:ascii="Arial" w:hAnsi="Arial" w:cs="Arial"/>
          <w:sz w:val="36"/>
          <w:szCs w:val="36"/>
        </w:rPr>
        <w:t xml:space="preserve"> Vocational Courses</w:t>
      </w:r>
    </w:p>
    <w:p w14:paraId="600F510D" w14:textId="77777777" w:rsidR="006D3F08" w:rsidRDefault="006D3F08" w:rsidP="006D3F08">
      <w:pPr>
        <w:rPr>
          <w:rFonts w:ascii="Arial" w:hAnsi="Arial" w:cs="Arial"/>
          <w:sz w:val="36"/>
          <w:szCs w:val="36"/>
        </w:rPr>
      </w:pPr>
    </w:p>
    <w:p w14:paraId="46A55177" w14:textId="77777777" w:rsidR="005678D3" w:rsidRDefault="005678D3" w:rsidP="006D3F08">
      <w:pPr>
        <w:rPr>
          <w:rFonts w:ascii="Arial" w:hAnsi="Arial" w:cs="Arial"/>
          <w:sz w:val="36"/>
          <w:szCs w:val="36"/>
        </w:rPr>
      </w:pPr>
    </w:p>
    <w:p w14:paraId="4F3311BB" w14:textId="7312A2E8" w:rsidR="006D3F08" w:rsidRPr="00B67774" w:rsidRDefault="00276FB4" w:rsidP="006D3F08">
      <w:pPr>
        <w:rPr>
          <w:rFonts w:ascii="Arial" w:hAnsi="Arial" w:cs="Arial"/>
          <w:sz w:val="36"/>
          <w:szCs w:val="36"/>
        </w:rPr>
      </w:pPr>
      <w:r>
        <w:rPr>
          <w:rFonts w:ascii="Arial" w:hAnsi="Arial" w:cs="Arial"/>
          <w:sz w:val="36"/>
          <w:szCs w:val="36"/>
          <w:u w:val="single"/>
        </w:rPr>
        <w:t>Travel and Tourism</w:t>
      </w:r>
      <w:r w:rsidR="00450DA7">
        <w:rPr>
          <w:rFonts w:ascii="Arial" w:hAnsi="Arial" w:cs="Arial"/>
          <w:sz w:val="36"/>
          <w:szCs w:val="36"/>
          <w:u w:val="single"/>
        </w:rPr>
        <w:t xml:space="preserve"> – </w:t>
      </w:r>
      <w:r>
        <w:rPr>
          <w:rFonts w:ascii="Arial" w:hAnsi="Arial" w:cs="Arial"/>
          <w:sz w:val="36"/>
          <w:szCs w:val="36"/>
          <w:u w:val="single"/>
        </w:rPr>
        <w:t>TT</w:t>
      </w:r>
      <w:r w:rsidR="00450DA7">
        <w:rPr>
          <w:rFonts w:ascii="Arial" w:hAnsi="Arial" w:cs="Arial"/>
          <w:sz w:val="36"/>
          <w:szCs w:val="36"/>
          <w:u w:val="single"/>
        </w:rPr>
        <w:t>M</w:t>
      </w:r>
      <w:r w:rsidR="008A741C">
        <w:rPr>
          <w:rFonts w:ascii="Arial" w:hAnsi="Arial" w:cs="Arial"/>
          <w:sz w:val="36"/>
          <w:szCs w:val="36"/>
          <w:u w:val="single"/>
        </w:rPr>
        <w:t>23</w:t>
      </w:r>
    </w:p>
    <w:p w14:paraId="678721DE" w14:textId="23D91541" w:rsidR="009977D9" w:rsidRDefault="00EF48C7">
      <w:pPr>
        <w:pStyle w:val="TOC1"/>
        <w:tabs>
          <w:tab w:val="right" w:leader="dot" w:pos="9321"/>
        </w:tabs>
        <w:rPr>
          <w:rFonts w:asciiTheme="minorHAnsi" w:hAnsiTheme="minorHAnsi" w:cstheme="minorBidi"/>
          <w:b w:val="0"/>
          <w:bCs w:val="0"/>
          <w:noProof/>
          <w:kern w:val="2"/>
          <w:lang w:eastAsia="en-AU"/>
          <w14:ligatures w14:val="standardContextual"/>
        </w:rPr>
      </w:pPr>
      <w:r w:rsidRPr="009E13B6">
        <w:rPr>
          <w:rFonts w:ascii="Arial" w:hAnsi="Arial" w:cs="Arial"/>
          <w:b w:val="0"/>
          <w:bCs w:val="0"/>
          <w:caps/>
        </w:rPr>
        <w:fldChar w:fldCharType="begin"/>
      </w:r>
      <w:r w:rsidRPr="009E13B6">
        <w:rPr>
          <w:rFonts w:ascii="Arial" w:hAnsi="Arial" w:cs="Arial"/>
          <w:b w:val="0"/>
          <w:bCs w:val="0"/>
          <w:caps/>
        </w:rPr>
        <w:instrText xml:space="preserve"> TOC \o "1-1" \h \z \u </w:instrText>
      </w:r>
      <w:r w:rsidRPr="009E13B6">
        <w:rPr>
          <w:rFonts w:ascii="Arial" w:hAnsi="Arial" w:cs="Arial"/>
          <w:b w:val="0"/>
          <w:bCs w:val="0"/>
          <w:caps/>
        </w:rPr>
        <w:fldChar w:fldCharType="separate"/>
      </w:r>
      <w:hyperlink w:anchor="_Toc162959683" w:history="1">
        <w:r w:rsidR="009977D9" w:rsidRPr="000D1ED4">
          <w:rPr>
            <w:rStyle w:val="Hyperlink"/>
            <w:noProof/>
          </w:rPr>
          <w:t>Certificate IV in Travel and Tourism – GROUP A (Night Class)</w:t>
        </w:r>
        <w:r w:rsidR="009977D9">
          <w:rPr>
            <w:noProof/>
            <w:webHidden/>
          </w:rPr>
          <w:tab/>
        </w:r>
        <w:r w:rsidR="009977D9">
          <w:rPr>
            <w:noProof/>
            <w:webHidden/>
          </w:rPr>
          <w:fldChar w:fldCharType="begin"/>
        </w:r>
        <w:r w:rsidR="009977D9">
          <w:rPr>
            <w:noProof/>
            <w:webHidden/>
          </w:rPr>
          <w:instrText xml:space="preserve"> PAGEREF _Toc162959683 \h </w:instrText>
        </w:r>
        <w:r w:rsidR="009977D9">
          <w:rPr>
            <w:noProof/>
            <w:webHidden/>
          </w:rPr>
        </w:r>
        <w:r w:rsidR="009977D9">
          <w:rPr>
            <w:noProof/>
            <w:webHidden/>
          </w:rPr>
          <w:fldChar w:fldCharType="separate"/>
        </w:r>
        <w:r w:rsidR="009977D9">
          <w:rPr>
            <w:noProof/>
            <w:webHidden/>
          </w:rPr>
          <w:t>2</w:t>
        </w:r>
        <w:r w:rsidR="009977D9">
          <w:rPr>
            <w:noProof/>
            <w:webHidden/>
          </w:rPr>
          <w:fldChar w:fldCharType="end"/>
        </w:r>
      </w:hyperlink>
    </w:p>
    <w:p w14:paraId="462B2800" w14:textId="23423041" w:rsidR="009977D9" w:rsidRDefault="009977D9">
      <w:pPr>
        <w:pStyle w:val="TOC1"/>
        <w:tabs>
          <w:tab w:val="right" w:leader="dot" w:pos="9321"/>
        </w:tabs>
        <w:rPr>
          <w:rFonts w:asciiTheme="minorHAnsi" w:hAnsiTheme="minorHAnsi" w:cstheme="minorBidi"/>
          <w:b w:val="0"/>
          <w:bCs w:val="0"/>
          <w:noProof/>
          <w:kern w:val="2"/>
          <w:lang w:eastAsia="en-AU"/>
          <w14:ligatures w14:val="standardContextual"/>
        </w:rPr>
      </w:pPr>
      <w:hyperlink w:anchor="_Toc162959684" w:history="1">
        <w:r w:rsidRPr="000D1ED4">
          <w:rPr>
            <w:rStyle w:val="Hyperlink"/>
            <w:noProof/>
          </w:rPr>
          <w:t>Diploma of Travel and Tourism Management – GROUP D (Night Class)</w:t>
        </w:r>
        <w:r>
          <w:rPr>
            <w:noProof/>
            <w:webHidden/>
          </w:rPr>
          <w:tab/>
        </w:r>
        <w:r>
          <w:rPr>
            <w:noProof/>
            <w:webHidden/>
          </w:rPr>
          <w:fldChar w:fldCharType="begin"/>
        </w:r>
        <w:r>
          <w:rPr>
            <w:noProof/>
            <w:webHidden/>
          </w:rPr>
          <w:instrText xml:space="preserve"> PAGEREF _Toc162959684 \h </w:instrText>
        </w:r>
        <w:r>
          <w:rPr>
            <w:noProof/>
            <w:webHidden/>
          </w:rPr>
        </w:r>
        <w:r>
          <w:rPr>
            <w:noProof/>
            <w:webHidden/>
          </w:rPr>
          <w:fldChar w:fldCharType="separate"/>
        </w:r>
        <w:r>
          <w:rPr>
            <w:noProof/>
            <w:webHidden/>
          </w:rPr>
          <w:t>3</w:t>
        </w:r>
        <w:r>
          <w:rPr>
            <w:noProof/>
            <w:webHidden/>
          </w:rPr>
          <w:fldChar w:fldCharType="end"/>
        </w:r>
      </w:hyperlink>
    </w:p>
    <w:p w14:paraId="00AA667D" w14:textId="52FBA375" w:rsidR="009977D9" w:rsidRDefault="009977D9">
      <w:pPr>
        <w:pStyle w:val="TOC1"/>
        <w:tabs>
          <w:tab w:val="right" w:leader="dot" w:pos="9321"/>
        </w:tabs>
        <w:rPr>
          <w:rFonts w:asciiTheme="minorHAnsi" w:hAnsiTheme="minorHAnsi" w:cstheme="minorBidi"/>
          <w:b w:val="0"/>
          <w:bCs w:val="0"/>
          <w:noProof/>
          <w:kern w:val="2"/>
          <w:lang w:eastAsia="en-AU"/>
          <w14:ligatures w14:val="standardContextual"/>
        </w:rPr>
      </w:pPr>
      <w:hyperlink w:anchor="_Toc162959685" w:history="1">
        <w:r w:rsidRPr="000D1ED4">
          <w:rPr>
            <w:rStyle w:val="Hyperlink"/>
            <w:noProof/>
          </w:rPr>
          <w:t>Advanced Diploma of Travel and Tourism Management – GROUP H (Night Class)</w:t>
        </w:r>
        <w:r>
          <w:rPr>
            <w:noProof/>
            <w:webHidden/>
          </w:rPr>
          <w:tab/>
        </w:r>
        <w:r>
          <w:rPr>
            <w:noProof/>
            <w:webHidden/>
          </w:rPr>
          <w:fldChar w:fldCharType="begin"/>
        </w:r>
        <w:r>
          <w:rPr>
            <w:noProof/>
            <w:webHidden/>
          </w:rPr>
          <w:instrText xml:space="preserve"> PAGEREF _Toc162959685 \h </w:instrText>
        </w:r>
        <w:r>
          <w:rPr>
            <w:noProof/>
            <w:webHidden/>
          </w:rPr>
        </w:r>
        <w:r>
          <w:rPr>
            <w:noProof/>
            <w:webHidden/>
          </w:rPr>
          <w:fldChar w:fldCharType="separate"/>
        </w:r>
        <w:r>
          <w:rPr>
            <w:noProof/>
            <w:webHidden/>
          </w:rPr>
          <w:t>4</w:t>
        </w:r>
        <w:r>
          <w:rPr>
            <w:noProof/>
            <w:webHidden/>
          </w:rPr>
          <w:fldChar w:fldCharType="end"/>
        </w:r>
      </w:hyperlink>
    </w:p>
    <w:p w14:paraId="1F8FFDED" w14:textId="242A7EC3" w:rsidR="005C503E" w:rsidRPr="009E13B6" w:rsidRDefault="00EF48C7">
      <w:pPr>
        <w:rPr>
          <w:rFonts w:ascii="Arial" w:hAnsi="Arial" w:cs="Arial"/>
          <w:caps/>
          <w:sz w:val="24"/>
          <w:szCs w:val="24"/>
        </w:rPr>
      </w:pPr>
      <w:r w:rsidRPr="009E13B6">
        <w:rPr>
          <w:rFonts w:ascii="Arial" w:hAnsi="Arial" w:cs="Arial"/>
          <w:caps/>
          <w:sz w:val="24"/>
          <w:szCs w:val="24"/>
        </w:rPr>
        <w:fldChar w:fldCharType="end"/>
      </w:r>
    </w:p>
    <w:p w14:paraId="5EA83FB5" w14:textId="77777777" w:rsidR="00BE0803" w:rsidRDefault="00BE0803" w:rsidP="00BE0803">
      <w:pPr>
        <w:rPr>
          <w:rFonts w:ascii="Arial" w:hAnsi="Arial" w:cs="Arial"/>
          <w:caps/>
          <w:sz w:val="24"/>
          <w:szCs w:val="24"/>
        </w:rPr>
      </w:pPr>
    </w:p>
    <w:p w14:paraId="74AE08A6" w14:textId="77777777" w:rsidR="00BE0803" w:rsidRPr="00BE0803" w:rsidRDefault="00BE0803" w:rsidP="00BE0803">
      <w:pPr>
        <w:rPr>
          <w:rFonts w:ascii="Arial" w:hAnsi="Arial" w:cs="Arial"/>
          <w:sz w:val="36"/>
          <w:szCs w:val="36"/>
        </w:rPr>
      </w:pPr>
    </w:p>
    <w:p w14:paraId="3EE69489" w14:textId="03BD4061" w:rsidR="00BE0803" w:rsidRDefault="00BE0803" w:rsidP="00BE0803">
      <w:pPr>
        <w:tabs>
          <w:tab w:val="left" w:pos="6255"/>
        </w:tabs>
        <w:rPr>
          <w:rFonts w:ascii="Arial" w:hAnsi="Arial" w:cs="Arial"/>
          <w:caps/>
          <w:sz w:val="24"/>
          <w:szCs w:val="24"/>
        </w:rPr>
      </w:pPr>
      <w:r>
        <w:rPr>
          <w:rFonts w:ascii="Arial" w:hAnsi="Arial" w:cs="Arial"/>
          <w:caps/>
          <w:sz w:val="24"/>
          <w:szCs w:val="24"/>
        </w:rPr>
        <w:tab/>
      </w:r>
    </w:p>
    <w:p w14:paraId="19F8BFDE" w14:textId="7CF5FB79" w:rsidR="00BE0803" w:rsidRPr="00BE0803" w:rsidRDefault="00BE0803" w:rsidP="00BE0803">
      <w:pPr>
        <w:tabs>
          <w:tab w:val="left" w:pos="6255"/>
        </w:tabs>
        <w:rPr>
          <w:rFonts w:ascii="Arial" w:hAnsi="Arial" w:cs="Arial"/>
          <w:sz w:val="36"/>
          <w:szCs w:val="36"/>
        </w:rPr>
        <w:sectPr w:rsidR="00BE0803" w:rsidRPr="00BE0803" w:rsidSect="003A37FB">
          <w:footerReference w:type="default" r:id="rId7"/>
          <w:pgSz w:w="11906" w:h="16838" w:code="9"/>
          <w:pgMar w:top="2096" w:right="1440" w:bottom="1843" w:left="1135" w:header="709" w:footer="34" w:gutter="0"/>
          <w:cols w:space="708"/>
          <w:titlePg/>
          <w:docGrid w:linePitch="360"/>
        </w:sectPr>
      </w:pPr>
      <w:r>
        <w:rPr>
          <w:rFonts w:ascii="Arial" w:hAnsi="Arial" w:cs="Arial"/>
          <w:sz w:val="36"/>
          <w:szCs w:val="36"/>
        </w:rPr>
        <w:tab/>
      </w:r>
    </w:p>
    <w:p w14:paraId="6819B569" w14:textId="58BFFC62" w:rsidR="0001194B" w:rsidRPr="006146B4" w:rsidRDefault="004629BB" w:rsidP="006146B4">
      <w:pPr>
        <w:pStyle w:val="Heading1"/>
        <w:jc w:val="center"/>
        <w:rPr>
          <w:color w:val="0000FF"/>
        </w:rPr>
      </w:pPr>
      <w:bookmarkStart w:id="1" w:name="_Toc162959683"/>
      <w:r w:rsidRPr="004629BB">
        <w:rPr>
          <w:color w:val="0000FF"/>
        </w:rPr>
        <w:lastRenderedPageBreak/>
        <w:t xml:space="preserve">Certificate IV in Travel and Tourism – GROUP </w:t>
      </w:r>
      <w:r w:rsidR="00E91145">
        <w:rPr>
          <w:color w:val="0000FF"/>
        </w:rPr>
        <w:t>A</w:t>
      </w:r>
      <w:r w:rsidRPr="004629BB">
        <w:rPr>
          <w:color w:val="0000FF"/>
        </w:rPr>
        <w:t xml:space="preserve"> (Night Class)</w:t>
      </w:r>
      <w:bookmarkEnd w:id="1"/>
    </w:p>
    <w:p w14:paraId="1DF59C02" w14:textId="61C1970C" w:rsidR="00E9510C" w:rsidRDefault="00E9510C" w:rsidP="00E9510C">
      <w:pPr>
        <w:spacing w:after="0" w:line="240" w:lineRule="auto"/>
        <w:rPr>
          <w:rFonts w:ascii="Arial" w:hAnsi="Arial" w:cs="Arial"/>
        </w:rPr>
      </w:pPr>
    </w:p>
    <w:p w14:paraId="4C9EB2D7" w14:textId="33C4D521" w:rsidR="006146B4" w:rsidRPr="006146B4" w:rsidRDefault="006146B4" w:rsidP="006146B4">
      <w:pPr>
        <w:spacing w:after="0"/>
        <w:jc w:val="center"/>
        <w:rPr>
          <w:rFonts w:ascii="Arial" w:eastAsia="Times New Roman" w:hAnsi="Arial" w:cs="Arial"/>
          <w:b/>
          <w:snapToGrid w:val="0"/>
          <w:color w:val="000000"/>
          <w:sz w:val="28"/>
          <w:szCs w:val="28"/>
          <w:lang w:eastAsia="en-AU"/>
        </w:rPr>
      </w:pPr>
      <w:r w:rsidRPr="006146B4">
        <w:rPr>
          <w:rFonts w:ascii="Arial" w:eastAsia="Times New Roman" w:hAnsi="Arial" w:cs="Arial"/>
          <w:b/>
          <w:sz w:val="28"/>
          <w:szCs w:val="28"/>
          <w:lang w:eastAsia="en-AU"/>
        </w:rPr>
        <w:t>ACADEMIES AUSTRALASIA INSTITUTE</w:t>
      </w:r>
    </w:p>
    <w:p w14:paraId="7F3FB4F9" w14:textId="751EC35E" w:rsidR="006146B4" w:rsidRPr="006146B4" w:rsidRDefault="006146B4" w:rsidP="006146B4">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AUSTRALIAN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r w:rsidRPr="006146B4">
        <w:rPr>
          <w:rFonts w:ascii="Arial" w:eastAsia="Times New Roman" w:hAnsi="Arial" w:cs="Arial"/>
          <w:b/>
          <w:snapToGrid w:val="0"/>
          <w:color w:val="000000"/>
          <w:sz w:val="28"/>
          <w:szCs w:val="28"/>
          <w:lang w:eastAsia="en-AU"/>
        </w:rPr>
        <w:t xml:space="preserve"> OF TECHNOLOGY</w:t>
      </w:r>
    </w:p>
    <w:p w14:paraId="4A0EB09D" w14:textId="3839E76F" w:rsidR="006146B4" w:rsidRPr="006146B4" w:rsidRDefault="006146B4" w:rsidP="006146B4">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Name">
        <w:r w:rsidRPr="006146B4">
          <w:rPr>
            <w:rFonts w:ascii="Arial" w:eastAsia="Times New Roman" w:hAnsi="Arial" w:cs="Arial"/>
            <w:b/>
            <w:snapToGrid w:val="0"/>
            <w:color w:val="000000"/>
            <w:sz w:val="28"/>
            <w:szCs w:val="28"/>
            <w:lang w:eastAsia="en-AU"/>
          </w:rPr>
          <w:t>CLARENDON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COLLEGE</w:t>
      </w:r>
    </w:p>
    <w:p w14:paraId="309A5020" w14:textId="77777777" w:rsidR="006146B4" w:rsidRPr="006146B4" w:rsidRDefault="006146B4" w:rsidP="006146B4">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SUPREME</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p>
    <w:p w14:paraId="2B00B457" w14:textId="77777777" w:rsidR="006146B4" w:rsidRPr="006146B4" w:rsidRDefault="006146B4" w:rsidP="006146B4">
      <w:pPr>
        <w:spacing w:after="0" w:line="240" w:lineRule="auto"/>
        <w:jc w:val="center"/>
        <w:rPr>
          <w:rFonts w:ascii="Arial" w:eastAsia="Times New Roman" w:hAnsi="Arial" w:cs="Arial"/>
          <w:b/>
          <w:sz w:val="28"/>
          <w:szCs w:val="28"/>
          <w:u w:val="single"/>
          <w:lang w:eastAsia="en-AU"/>
        </w:rPr>
      </w:pPr>
    </w:p>
    <w:p w14:paraId="551349D7" w14:textId="77777777" w:rsidR="006146B4" w:rsidRPr="006146B4" w:rsidRDefault="006146B4" w:rsidP="006146B4">
      <w:pPr>
        <w:spacing w:after="0" w:line="240" w:lineRule="auto"/>
        <w:jc w:val="center"/>
        <w:rPr>
          <w:rFonts w:ascii="Arial" w:eastAsia="Times New Roman" w:hAnsi="Arial" w:cs="Arial"/>
          <w:b/>
          <w:sz w:val="28"/>
          <w:szCs w:val="28"/>
          <w:u w:val="single"/>
          <w:lang w:eastAsia="en-AU"/>
        </w:rPr>
      </w:pPr>
    </w:p>
    <w:p w14:paraId="560F1F64" w14:textId="1718072F" w:rsidR="00EC2455" w:rsidRDefault="00F83FDE" w:rsidP="006146B4">
      <w:pPr>
        <w:spacing w:after="0" w:line="240" w:lineRule="auto"/>
        <w:jc w:val="center"/>
        <w:rPr>
          <w:rFonts w:ascii="Arial" w:eastAsia="Times New Roman" w:hAnsi="Arial" w:cs="Arial"/>
          <w:b/>
          <w:sz w:val="28"/>
          <w:szCs w:val="28"/>
          <w:lang w:eastAsia="en-AU"/>
        </w:rPr>
      </w:pPr>
      <w:r w:rsidRPr="00F83FDE">
        <w:rPr>
          <w:rFonts w:ascii="Arial" w:eastAsia="Times New Roman" w:hAnsi="Arial" w:cs="Arial"/>
          <w:b/>
          <w:sz w:val="28"/>
          <w:szCs w:val="28"/>
          <w:lang w:eastAsia="en-AU"/>
        </w:rPr>
        <w:t>TRAVEL AND TOURISM MANAGEMENT</w:t>
      </w:r>
    </w:p>
    <w:p w14:paraId="7967A26C" w14:textId="77777777" w:rsidR="00F83FDE" w:rsidRPr="006146B4" w:rsidRDefault="00F83FDE" w:rsidP="006146B4">
      <w:pPr>
        <w:spacing w:after="0" w:line="240" w:lineRule="auto"/>
        <w:jc w:val="center"/>
        <w:rPr>
          <w:rFonts w:ascii="Arial" w:eastAsia="Times New Roman" w:hAnsi="Arial" w:cs="Arial"/>
          <w:b/>
          <w:sz w:val="28"/>
          <w:szCs w:val="28"/>
          <w:lang w:eastAsia="en-AU"/>
        </w:rPr>
      </w:pPr>
    </w:p>
    <w:p w14:paraId="42E645DF" w14:textId="6B4D4C1F" w:rsidR="007B5788" w:rsidRDefault="0042515B" w:rsidP="006146B4">
      <w:pPr>
        <w:spacing w:after="0" w:line="240" w:lineRule="auto"/>
        <w:jc w:val="center"/>
        <w:rPr>
          <w:rFonts w:ascii="Arial" w:eastAsia="Times New Roman" w:hAnsi="Arial" w:cs="Arial"/>
          <w:b/>
          <w:sz w:val="28"/>
          <w:szCs w:val="28"/>
          <w:lang w:eastAsia="en-AU"/>
        </w:rPr>
      </w:pPr>
      <w:r w:rsidRPr="0042515B">
        <w:rPr>
          <w:rFonts w:ascii="Arial" w:eastAsia="Times New Roman" w:hAnsi="Arial" w:cs="Arial"/>
          <w:b/>
          <w:sz w:val="28"/>
          <w:szCs w:val="28"/>
          <w:lang w:eastAsia="en-AU"/>
        </w:rPr>
        <w:t xml:space="preserve">Term </w:t>
      </w:r>
      <w:r w:rsidR="00E91145">
        <w:rPr>
          <w:rFonts w:ascii="Arial" w:eastAsia="Times New Roman" w:hAnsi="Arial" w:cs="Arial"/>
          <w:b/>
          <w:sz w:val="28"/>
          <w:szCs w:val="28"/>
          <w:lang w:eastAsia="en-AU"/>
        </w:rPr>
        <w:t>2</w:t>
      </w:r>
      <w:r w:rsidRPr="0042515B">
        <w:rPr>
          <w:rFonts w:ascii="Arial" w:eastAsia="Times New Roman" w:hAnsi="Arial" w:cs="Arial"/>
          <w:b/>
          <w:sz w:val="28"/>
          <w:szCs w:val="28"/>
          <w:lang w:eastAsia="en-AU"/>
        </w:rPr>
        <w:t>, 2024 (</w:t>
      </w:r>
      <w:r w:rsidR="00E91145">
        <w:rPr>
          <w:rFonts w:ascii="Arial" w:eastAsia="Times New Roman" w:hAnsi="Arial" w:cs="Arial"/>
          <w:b/>
          <w:sz w:val="28"/>
          <w:szCs w:val="28"/>
          <w:lang w:eastAsia="en-AU"/>
        </w:rPr>
        <w:t>8 April – 7 June</w:t>
      </w:r>
      <w:r w:rsidRPr="0042515B">
        <w:rPr>
          <w:rFonts w:ascii="Arial" w:eastAsia="Times New Roman" w:hAnsi="Arial" w:cs="Arial"/>
          <w:b/>
          <w:sz w:val="28"/>
          <w:szCs w:val="28"/>
          <w:lang w:eastAsia="en-AU"/>
        </w:rPr>
        <w:t>)</w:t>
      </w:r>
    </w:p>
    <w:p w14:paraId="71969486" w14:textId="77777777" w:rsidR="0042515B" w:rsidRPr="00A35089" w:rsidRDefault="0042515B" w:rsidP="006146B4">
      <w:pPr>
        <w:spacing w:after="0" w:line="240" w:lineRule="auto"/>
        <w:jc w:val="center"/>
        <w:rPr>
          <w:rFonts w:ascii="Arial" w:eastAsia="Times New Roman" w:hAnsi="Arial" w:cs="Arial"/>
          <w:b/>
          <w:sz w:val="28"/>
          <w:szCs w:val="28"/>
          <w:lang w:eastAsia="en-AU"/>
        </w:rPr>
      </w:pPr>
    </w:p>
    <w:p w14:paraId="12ADB092" w14:textId="0EB93EB2" w:rsidR="008F44F3" w:rsidRDefault="004629BB" w:rsidP="003C7787">
      <w:pPr>
        <w:spacing w:after="0" w:line="240" w:lineRule="auto"/>
        <w:jc w:val="center"/>
        <w:rPr>
          <w:rFonts w:ascii="Arial" w:eastAsia="Times New Roman" w:hAnsi="Arial" w:cs="Arial"/>
          <w:b/>
          <w:sz w:val="28"/>
          <w:szCs w:val="28"/>
          <w:lang w:eastAsia="en-AU"/>
        </w:rPr>
      </w:pPr>
      <w:r w:rsidRPr="004629BB">
        <w:rPr>
          <w:rFonts w:ascii="Arial" w:eastAsia="Times New Roman" w:hAnsi="Arial" w:cs="Arial"/>
          <w:b/>
          <w:sz w:val="28"/>
          <w:szCs w:val="28"/>
          <w:lang w:eastAsia="en-AU"/>
        </w:rPr>
        <w:t xml:space="preserve">SIT40122 Certificate IV in Travel and Tourism – GROUP </w:t>
      </w:r>
      <w:r w:rsidR="00E91145">
        <w:rPr>
          <w:rFonts w:ascii="Arial" w:eastAsia="Times New Roman" w:hAnsi="Arial" w:cs="Arial"/>
          <w:b/>
          <w:sz w:val="28"/>
          <w:szCs w:val="28"/>
          <w:lang w:eastAsia="en-AU"/>
        </w:rPr>
        <w:t>A</w:t>
      </w:r>
      <w:r w:rsidRPr="004629BB">
        <w:rPr>
          <w:rFonts w:ascii="Arial" w:eastAsia="Times New Roman" w:hAnsi="Arial" w:cs="Arial"/>
          <w:b/>
          <w:sz w:val="28"/>
          <w:szCs w:val="28"/>
          <w:lang w:eastAsia="en-AU"/>
        </w:rPr>
        <w:t xml:space="preserve"> (Night Class)</w:t>
      </w:r>
    </w:p>
    <w:p w14:paraId="5E1DBEC8" w14:textId="77777777" w:rsidR="004629BB" w:rsidRPr="003C7787" w:rsidRDefault="004629BB" w:rsidP="003C7787">
      <w:pPr>
        <w:spacing w:after="0" w:line="240" w:lineRule="auto"/>
        <w:jc w:val="center"/>
        <w:rPr>
          <w:rFonts w:ascii="Arial" w:eastAsia="Times New Roman" w:hAnsi="Arial" w:cs="Arial"/>
          <w:b/>
          <w:lang w:eastAsia="en-AU"/>
        </w:rPr>
      </w:pPr>
    </w:p>
    <w:tbl>
      <w:tblPr>
        <w:tblW w:w="102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550"/>
        <w:gridCol w:w="4975"/>
        <w:gridCol w:w="1204"/>
      </w:tblGrid>
      <w:tr w:rsidR="00A35089" w:rsidRPr="00C67A88" w14:paraId="32CFD19A" w14:textId="77777777" w:rsidTr="0042515B">
        <w:trPr>
          <w:trHeight w:val="335"/>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F737" w14:textId="21B29681" w:rsidR="00A35089" w:rsidRPr="004629BB" w:rsidRDefault="00A35089" w:rsidP="00A35089">
            <w:pPr>
              <w:spacing w:after="0" w:line="240" w:lineRule="auto"/>
              <w:jc w:val="center"/>
              <w:rPr>
                <w:rFonts w:ascii="Arial" w:hAnsi="Arial" w:cs="Arial"/>
                <w:b/>
                <w:bCs/>
                <w:sz w:val="24"/>
                <w:szCs w:val="24"/>
              </w:rPr>
            </w:pPr>
            <w:r w:rsidRPr="004629BB">
              <w:rPr>
                <w:rFonts w:ascii="Arial" w:hAnsi="Arial" w:cs="Arial"/>
                <w:b/>
                <w:bCs/>
                <w:sz w:val="24"/>
                <w:szCs w:val="24"/>
              </w:rPr>
              <w:t>Day</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EE79" w14:textId="712CEEE4" w:rsidR="00A35089" w:rsidRPr="004629BB" w:rsidRDefault="00A35089" w:rsidP="00A35089">
            <w:pPr>
              <w:spacing w:after="0" w:line="240" w:lineRule="auto"/>
              <w:jc w:val="center"/>
              <w:rPr>
                <w:rFonts w:ascii="Arial" w:hAnsi="Arial" w:cs="Arial"/>
                <w:b/>
                <w:bCs/>
                <w:sz w:val="24"/>
                <w:szCs w:val="24"/>
              </w:rPr>
            </w:pPr>
            <w:r w:rsidRPr="004629BB">
              <w:rPr>
                <w:rFonts w:ascii="Arial" w:hAnsi="Arial" w:cs="Arial"/>
                <w:b/>
                <w:bCs/>
                <w:sz w:val="24"/>
                <w:szCs w:val="24"/>
              </w:rPr>
              <w:t>Time</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D443D" w14:textId="15FCBCBE" w:rsidR="00A35089" w:rsidRPr="004629BB" w:rsidRDefault="00A35089" w:rsidP="00A35089">
            <w:pPr>
              <w:spacing w:after="0" w:line="240" w:lineRule="auto"/>
              <w:jc w:val="center"/>
              <w:rPr>
                <w:rFonts w:ascii="Arial" w:hAnsi="Arial" w:cs="Arial"/>
                <w:b/>
                <w:bCs/>
                <w:sz w:val="24"/>
                <w:szCs w:val="24"/>
              </w:rPr>
            </w:pPr>
            <w:r w:rsidRPr="004629BB">
              <w:rPr>
                <w:rFonts w:ascii="Arial" w:hAnsi="Arial" w:cs="Arial"/>
                <w:b/>
                <w:bCs/>
                <w:sz w:val="24"/>
                <w:szCs w:val="24"/>
              </w:rPr>
              <w:t>Subject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BF69" w14:textId="3459F25A" w:rsidR="00A35089" w:rsidRPr="004629BB" w:rsidRDefault="00A35089" w:rsidP="00A35089">
            <w:pPr>
              <w:spacing w:after="0" w:line="240" w:lineRule="auto"/>
              <w:jc w:val="center"/>
              <w:rPr>
                <w:rFonts w:ascii="Arial" w:hAnsi="Arial" w:cs="Arial"/>
                <w:b/>
                <w:bCs/>
                <w:sz w:val="24"/>
                <w:szCs w:val="24"/>
              </w:rPr>
            </w:pPr>
            <w:r w:rsidRPr="004629BB">
              <w:rPr>
                <w:rFonts w:ascii="Arial" w:hAnsi="Arial" w:cs="Arial"/>
                <w:b/>
                <w:bCs/>
                <w:sz w:val="24"/>
                <w:szCs w:val="24"/>
              </w:rPr>
              <w:t>Room</w:t>
            </w:r>
          </w:p>
        </w:tc>
      </w:tr>
      <w:tr w:rsidR="0042515B" w:rsidRPr="00C67A88" w14:paraId="07304754" w14:textId="77777777" w:rsidTr="00E91145">
        <w:trPr>
          <w:trHeight w:val="567"/>
        </w:trPr>
        <w:tc>
          <w:tcPr>
            <w:tcW w:w="1484" w:type="dxa"/>
            <w:tcBorders>
              <w:top w:val="single" w:sz="4" w:space="0" w:color="auto"/>
              <w:left w:val="single" w:sz="4" w:space="0" w:color="auto"/>
              <w:right w:val="single" w:sz="4" w:space="0" w:color="auto"/>
            </w:tcBorders>
            <w:shd w:val="clear" w:color="auto" w:fill="FFFFFF" w:themeFill="background1"/>
            <w:hideMark/>
          </w:tcPr>
          <w:p w14:paraId="57081835" w14:textId="77777777" w:rsidR="0042515B" w:rsidRDefault="0042515B" w:rsidP="00E91145">
            <w:pPr>
              <w:spacing w:after="0"/>
              <w:jc w:val="center"/>
              <w:rPr>
                <w:rFonts w:ascii="Arial" w:hAnsi="Arial" w:cs="Arial"/>
                <w:sz w:val="24"/>
                <w:szCs w:val="24"/>
              </w:rPr>
            </w:pPr>
          </w:p>
          <w:p w14:paraId="4972456B" w14:textId="6106A580" w:rsidR="0042515B" w:rsidRPr="004629BB" w:rsidRDefault="0042515B" w:rsidP="00E91145">
            <w:pPr>
              <w:spacing w:after="0"/>
              <w:jc w:val="center"/>
              <w:rPr>
                <w:rFonts w:ascii="Arial" w:hAnsi="Arial" w:cs="Arial"/>
                <w:sz w:val="24"/>
                <w:szCs w:val="24"/>
              </w:rPr>
            </w:pPr>
            <w:r w:rsidRPr="004629BB">
              <w:rPr>
                <w:rFonts w:ascii="Arial" w:hAnsi="Arial" w:cs="Arial"/>
                <w:sz w:val="24"/>
                <w:szCs w:val="24"/>
              </w:rPr>
              <w:t>Monday</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E06F8" w14:textId="2291ADE4" w:rsidR="0042515B" w:rsidRPr="004629BB" w:rsidRDefault="0042515B" w:rsidP="00E91145">
            <w:pPr>
              <w:pStyle w:val="NoSpacing"/>
              <w:jc w:val="center"/>
              <w:rPr>
                <w:rFonts w:ascii="Arial" w:hAnsi="Arial" w:cs="Arial"/>
                <w:sz w:val="24"/>
                <w:szCs w:val="24"/>
              </w:rPr>
            </w:pPr>
            <w:r w:rsidRPr="004629BB">
              <w:rPr>
                <w:rFonts w:ascii="Arial" w:hAnsi="Arial" w:cs="Arial"/>
                <w:sz w:val="24"/>
                <w:szCs w:val="24"/>
              </w:rPr>
              <w:t>5.00 pm – 10:00 pm</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092AC" w14:textId="6A1D009A" w:rsidR="0042515B" w:rsidRPr="004629BB" w:rsidRDefault="00E91145" w:rsidP="00E91145">
            <w:pPr>
              <w:spacing w:after="0" w:line="240" w:lineRule="auto"/>
              <w:jc w:val="center"/>
              <w:rPr>
                <w:rFonts w:ascii="Arial" w:hAnsi="Arial" w:cs="Arial"/>
                <w:sz w:val="24"/>
                <w:szCs w:val="24"/>
              </w:rPr>
            </w:pPr>
            <w:r>
              <w:rPr>
                <w:rFonts w:ascii="Arial" w:hAnsi="Arial" w:cs="Arial"/>
              </w:rPr>
              <w:t>ICT Presentations (Part 1)</w:t>
            </w:r>
          </w:p>
        </w:tc>
        <w:tc>
          <w:tcPr>
            <w:tcW w:w="120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A5E7F74"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Goulburn</w:t>
            </w:r>
          </w:p>
          <w:p w14:paraId="3287B244" w14:textId="4F43AA83" w:rsidR="0042515B" w:rsidRPr="004629BB" w:rsidRDefault="00E91145" w:rsidP="0042515B">
            <w:pPr>
              <w:spacing w:line="240" w:lineRule="auto"/>
              <w:jc w:val="center"/>
              <w:rPr>
                <w:rFonts w:ascii="Arial" w:hAnsi="Arial" w:cs="Arial"/>
                <w:sz w:val="24"/>
                <w:szCs w:val="24"/>
              </w:rPr>
            </w:pPr>
            <w:r>
              <w:rPr>
                <w:rFonts w:ascii="Arial" w:hAnsi="Arial" w:cs="Arial"/>
                <w:sz w:val="24"/>
                <w:szCs w:val="24"/>
              </w:rPr>
              <w:t>R</w:t>
            </w:r>
            <w:r w:rsidR="0042515B" w:rsidRPr="004629BB">
              <w:rPr>
                <w:rFonts w:ascii="Arial" w:hAnsi="Arial" w:cs="Arial"/>
                <w:sz w:val="24"/>
                <w:szCs w:val="24"/>
              </w:rPr>
              <w:t>203</w:t>
            </w:r>
          </w:p>
        </w:tc>
      </w:tr>
      <w:tr w:rsidR="0042515B" w:rsidRPr="00C67A88" w14:paraId="191CE28E" w14:textId="77777777" w:rsidTr="00E91145">
        <w:trPr>
          <w:trHeight w:val="567"/>
        </w:trPr>
        <w:tc>
          <w:tcPr>
            <w:tcW w:w="1484" w:type="dxa"/>
            <w:tcBorders>
              <w:left w:val="single" w:sz="4" w:space="0" w:color="auto"/>
              <w:bottom w:val="single" w:sz="4" w:space="0" w:color="auto"/>
              <w:right w:val="single" w:sz="4" w:space="0" w:color="auto"/>
            </w:tcBorders>
            <w:shd w:val="clear" w:color="auto" w:fill="FFFFFF" w:themeFill="background1"/>
          </w:tcPr>
          <w:p w14:paraId="77C52418" w14:textId="77777777" w:rsidR="0042515B" w:rsidRDefault="0042515B" w:rsidP="00E91145">
            <w:pPr>
              <w:spacing w:after="0"/>
              <w:jc w:val="center"/>
              <w:rPr>
                <w:rFonts w:ascii="Arial" w:hAnsi="Arial" w:cs="Arial"/>
                <w:sz w:val="24"/>
                <w:szCs w:val="24"/>
              </w:rPr>
            </w:pPr>
          </w:p>
          <w:p w14:paraId="62C6DCB2" w14:textId="5E1F747F" w:rsidR="0042515B" w:rsidRPr="004629BB" w:rsidRDefault="0042515B" w:rsidP="00E91145">
            <w:pPr>
              <w:spacing w:after="0"/>
              <w:jc w:val="center"/>
              <w:rPr>
                <w:rFonts w:ascii="Arial" w:hAnsi="Arial" w:cs="Arial"/>
                <w:sz w:val="24"/>
                <w:szCs w:val="24"/>
              </w:rPr>
            </w:pPr>
            <w:r w:rsidRPr="004629BB">
              <w:rPr>
                <w:rFonts w:ascii="Arial" w:hAnsi="Arial" w:cs="Arial"/>
                <w:sz w:val="24"/>
                <w:szCs w:val="24"/>
              </w:rPr>
              <w:t>Tuesday</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0D8E61" w14:textId="2E183AF6" w:rsidR="0042515B" w:rsidRPr="004629BB" w:rsidRDefault="0042515B" w:rsidP="00E91145">
            <w:pPr>
              <w:pStyle w:val="NoSpacing"/>
              <w:jc w:val="center"/>
              <w:rPr>
                <w:rFonts w:ascii="Arial" w:hAnsi="Arial" w:cs="Arial"/>
                <w:sz w:val="24"/>
                <w:szCs w:val="24"/>
              </w:rPr>
            </w:pPr>
            <w:r w:rsidRPr="004629BB">
              <w:rPr>
                <w:rFonts w:ascii="Arial" w:hAnsi="Arial" w:cs="Arial"/>
                <w:sz w:val="24"/>
                <w:szCs w:val="24"/>
              </w:rPr>
              <w:t>5.00 pm – 10:00 pm</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BE06D" w14:textId="29BDA702" w:rsidR="0042515B" w:rsidRPr="004629BB" w:rsidRDefault="00E91145" w:rsidP="00E91145">
            <w:pPr>
              <w:spacing w:after="0" w:line="240" w:lineRule="auto"/>
              <w:jc w:val="center"/>
              <w:rPr>
                <w:rFonts w:ascii="Arial" w:hAnsi="Arial" w:cs="Arial"/>
                <w:sz w:val="24"/>
                <w:szCs w:val="24"/>
              </w:rPr>
            </w:pPr>
            <w:r>
              <w:rPr>
                <w:rFonts w:ascii="Arial" w:hAnsi="Arial" w:cs="Arial"/>
              </w:rPr>
              <w:t>ICT Presentations (Part 2)</w:t>
            </w:r>
          </w:p>
        </w:tc>
        <w:tc>
          <w:tcPr>
            <w:tcW w:w="1204" w:type="dxa"/>
            <w:vMerge/>
            <w:tcBorders>
              <w:left w:val="single" w:sz="4" w:space="0" w:color="auto"/>
              <w:right w:val="single" w:sz="4" w:space="0" w:color="auto"/>
            </w:tcBorders>
            <w:shd w:val="clear" w:color="auto" w:fill="FFFFFF" w:themeFill="background1"/>
            <w:vAlign w:val="center"/>
          </w:tcPr>
          <w:p w14:paraId="117D907E" w14:textId="77777777" w:rsidR="0042515B" w:rsidRPr="004629BB" w:rsidRDefault="0042515B" w:rsidP="0042515B">
            <w:pPr>
              <w:spacing w:line="240" w:lineRule="auto"/>
              <w:jc w:val="center"/>
              <w:rPr>
                <w:rFonts w:ascii="Arial" w:hAnsi="Arial" w:cs="Arial"/>
                <w:sz w:val="24"/>
                <w:szCs w:val="24"/>
              </w:rPr>
            </w:pPr>
          </w:p>
        </w:tc>
      </w:tr>
      <w:tr w:rsidR="0042515B" w:rsidRPr="00C67A88" w14:paraId="66FAA798" w14:textId="77777777" w:rsidTr="00E91145">
        <w:trPr>
          <w:trHeight w:val="567"/>
        </w:trPr>
        <w:tc>
          <w:tcPr>
            <w:tcW w:w="1484" w:type="dxa"/>
            <w:tcBorders>
              <w:top w:val="single" w:sz="4" w:space="0" w:color="auto"/>
              <w:left w:val="single" w:sz="4" w:space="0" w:color="auto"/>
              <w:right w:val="single" w:sz="4" w:space="0" w:color="auto"/>
            </w:tcBorders>
            <w:shd w:val="clear" w:color="auto" w:fill="FFFFFF" w:themeFill="background1"/>
            <w:hideMark/>
          </w:tcPr>
          <w:p w14:paraId="56B0F7CE" w14:textId="77777777" w:rsidR="0042515B" w:rsidRDefault="0042515B" w:rsidP="00E91145">
            <w:pPr>
              <w:spacing w:after="0"/>
              <w:jc w:val="center"/>
              <w:rPr>
                <w:rFonts w:ascii="Arial" w:hAnsi="Arial" w:cs="Arial"/>
                <w:sz w:val="24"/>
                <w:szCs w:val="24"/>
              </w:rPr>
            </w:pPr>
          </w:p>
          <w:p w14:paraId="622D069A" w14:textId="28AED869" w:rsidR="0042515B" w:rsidRPr="004629BB" w:rsidRDefault="0042515B" w:rsidP="00E91145">
            <w:pPr>
              <w:spacing w:after="0"/>
              <w:jc w:val="center"/>
              <w:rPr>
                <w:rFonts w:ascii="Arial" w:hAnsi="Arial" w:cs="Arial"/>
                <w:sz w:val="24"/>
                <w:szCs w:val="24"/>
              </w:rPr>
            </w:pPr>
            <w:r w:rsidRPr="004629BB">
              <w:rPr>
                <w:rFonts w:ascii="Arial" w:hAnsi="Arial" w:cs="Arial"/>
                <w:sz w:val="24"/>
                <w:szCs w:val="24"/>
              </w:rPr>
              <w:t>Wednesday</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33EC6" w14:textId="50ACF2DF" w:rsidR="0042515B" w:rsidRPr="004629BB" w:rsidRDefault="0042515B" w:rsidP="00E91145">
            <w:pPr>
              <w:pStyle w:val="NoSpacing"/>
              <w:jc w:val="center"/>
              <w:rPr>
                <w:rFonts w:ascii="Arial" w:hAnsi="Arial" w:cs="Arial"/>
                <w:sz w:val="24"/>
                <w:szCs w:val="24"/>
              </w:rPr>
            </w:pPr>
            <w:r w:rsidRPr="004629BB">
              <w:rPr>
                <w:rFonts w:ascii="Arial" w:hAnsi="Arial" w:cs="Arial"/>
                <w:sz w:val="24"/>
                <w:szCs w:val="24"/>
              </w:rPr>
              <w:t>5.00 pm – 10:00 pm</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2EDB5" w14:textId="77325932" w:rsidR="0042515B" w:rsidRPr="004629BB" w:rsidRDefault="00E91145" w:rsidP="00E91145">
            <w:pPr>
              <w:spacing w:after="0" w:line="240" w:lineRule="auto"/>
              <w:jc w:val="center"/>
              <w:rPr>
                <w:rFonts w:ascii="Arial" w:hAnsi="Arial" w:cs="Arial"/>
                <w:sz w:val="24"/>
                <w:szCs w:val="24"/>
              </w:rPr>
            </w:pPr>
            <w:r>
              <w:rPr>
                <w:rFonts w:ascii="Arial" w:hAnsi="Arial" w:cs="Arial"/>
              </w:rPr>
              <w:t>Services and Information (Part 1)</w:t>
            </w:r>
          </w:p>
        </w:tc>
        <w:tc>
          <w:tcPr>
            <w:tcW w:w="1204" w:type="dxa"/>
            <w:vMerge/>
            <w:tcBorders>
              <w:left w:val="single" w:sz="4" w:space="0" w:color="auto"/>
              <w:right w:val="single" w:sz="4" w:space="0" w:color="auto"/>
            </w:tcBorders>
            <w:shd w:val="clear" w:color="auto" w:fill="FFFFFF" w:themeFill="background1"/>
            <w:vAlign w:val="center"/>
            <w:hideMark/>
          </w:tcPr>
          <w:p w14:paraId="60B5FD16" w14:textId="66CA2C58" w:rsidR="0042515B" w:rsidRPr="004629BB" w:rsidRDefault="0042515B" w:rsidP="0042515B">
            <w:pPr>
              <w:spacing w:line="240" w:lineRule="auto"/>
              <w:jc w:val="center"/>
              <w:rPr>
                <w:rFonts w:ascii="Arial" w:hAnsi="Arial" w:cs="Arial"/>
                <w:sz w:val="24"/>
                <w:szCs w:val="24"/>
              </w:rPr>
            </w:pPr>
          </w:p>
        </w:tc>
      </w:tr>
      <w:tr w:rsidR="0042515B" w:rsidRPr="00C67A88" w14:paraId="0ADF9BA2" w14:textId="77777777" w:rsidTr="00E91145">
        <w:trPr>
          <w:trHeight w:val="567"/>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DC994" w14:textId="618447CD" w:rsidR="0042515B" w:rsidRPr="004629BB" w:rsidRDefault="0042515B" w:rsidP="00E91145">
            <w:pPr>
              <w:spacing w:after="0" w:line="240" w:lineRule="auto"/>
              <w:jc w:val="center"/>
              <w:rPr>
                <w:rFonts w:ascii="Arial" w:hAnsi="Arial" w:cs="Arial"/>
                <w:sz w:val="24"/>
                <w:szCs w:val="24"/>
              </w:rPr>
            </w:pPr>
            <w:r w:rsidRPr="004629BB">
              <w:rPr>
                <w:rFonts w:ascii="Arial" w:hAnsi="Arial" w:cs="Arial"/>
                <w:sz w:val="24"/>
                <w:szCs w:val="24"/>
              </w:rPr>
              <w:t>Online</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553" w14:textId="77777777" w:rsidR="0042515B" w:rsidRPr="004629BB" w:rsidRDefault="0042515B" w:rsidP="00E91145">
            <w:pPr>
              <w:pStyle w:val="NoSpacing"/>
              <w:jc w:val="center"/>
              <w:rPr>
                <w:rFonts w:ascii="Arial" w:hAnsi="Arial" w:cs="Arial"/>
                <w:b/>
                <w:bCs/>
                <w:sz w:val="18"/>
                <w:szCs w:val="18"/>
              </w:rPr>
            </w:pPr>
            <w:r w:rsidRPr="004629BB">
              <w:rPr>
                <w:rFonts w:ascii="Arial" w:hAnsi="Arial" w:cs="Arial"/>
                <w:b/>
                <w:bCs/>
                <w:sz w:val="18"/>
                <w:szCs w:val="18"/>
              </w:rPr>
              <w:t>Consultation Time:</w:t>
            </w:r>
          </w:p>
          <w:p w14:paraId="1C1AACB8" w14:textId="77777777" w:rsidR="0042515B" w:rsidRPr="004629BB" w:rsidRDefault="0042515B" w:rsidP="00E91145">
            <w:pPr>
              <w:pStyle w:val="NoSpacing"/>
              <w:jc w:val="center"/>
              <w:rPr>
                <w:rFonts w:ascii="Arial" w:hAnsi="Arial" w:cs="Arial"/>
                <w:b/>
                <w:bCs/>
                <w:sz w:val="18"/>
                <w:szCs w:val="18"/>
              </w:rPr>
            </w:pPr>
            <w:r w:rsidRPr="004629BB">
              <w:rPr>
                <w:rFonts w:ascii="Arial" w:hAnsi="Arial" w:cs="Arial"/>
                <w:b/>
                <w:bCs/>
                <w:sz w:val="18"/>
                <w:szCs w:val="18"/>
              </w:rPr>
              <w:t>Thursday</w:t>
            </w:r>
          </w:p>
          <w:p w14:paraId="596AECC2" w14:textId="4660C0F9" w:rsidR="0042515B" w:rsidRPr="004629BB" w:rsidRDefault="0042515B" w:rsidP="00E91145">
            <w:pPr>
              <w:pStyle w:val="NoSpacing"/>
              <w:jc w:val="center"/>
              <w:rPr>
                <w:rFonts w:ascii="Arial" w:hAnsi="Arial" w:cs="Arial"/>
                <w:sz w:val="24"/>
                <w:szCs w:val="24"/>
              </w:rPr>
            </w:pPr>
            <w:r w:rsidRPr="004629BB">
              <w:rPr>
                <w:rFonts w:ascii="Arial" w:hAnsi="Arial" w:cs="Arial"/>
                <w:b/>
                <w:bCs/>
                <w:sz w:val="18"/>
                <w:szCs w:val="18"/>
              </w:rPr>
              <w:t>9.00 am – 2.00 pm</w:t>
            </w:r>
          </w:p>
        </w:tc>
        <w:tc>
          <w:tcPr>
            <w:tcW w:w="4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6C73" w14:textId="1C4E0284" w:rsidR="0042515B" w:rsidRPr="0042515B" w:rsidRDefault="00E91145" w:rsidP="00E91145">
            <w:pPr>
              <w:pStyle w:val="NormalWeb"/>
              <w:spacing w:before="0" w:beforeAutospacing="0" w:after="0" w:afterAutospacing="0"/>
              <w:jc w:val="center"/>
            </w:pPr>
            <w:r>
              <w:rPr>
                <w:rFonts w:ascii="Arial" w:hAnsi="Arial" w:cs="Arial"/>
              </w:rPr>
              <w:t>Services and Information (Part 2)</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80CB7"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Goulburn</w:t>
            </w:r>
          </w:p>
          <w:p w14:paraId="1AA66A7F" w14:textId="71F13436" w:rsidR="0042515B" w:rsidRPr="004629BB" w:rsidRDefault="00E91145" w:rsidP="0042515B">
            <w:pPr>
              <w:spacing w:line="240" w:lineRule="auto"/>
              <w:jc w:val="center"/>
              <w:rPr>
                <w:rFonts w:ascii="Arial" w:hAnsi="Arial" w:cs="Arial"/>
                <w:sz w:val="24"/>
                <w:szCs w:val="24"/>
              </w:rPr>
            </w:pPr>
            <w:r>
              <w:rPr>
                <w:rFonts w:ascii="Arial" w:hAnsi="Arial" w:cs="Arial"/>
                <w:sz w:val="24"/>
                <w:szCs w:val="24"/>
              </w:rPr>
              <w:t>R</w:t>
            </w:r>
            <w:r w:rsidR="0042515B" w:rsidRPr="004629BB">
              <w:rPr>
                <w:rFonts w:ascii="Arial" w:hAnsi="Arial" w:cs="Arial"/>
                <w:sz w:val="24"/>
                <w:szCs w:val="24"/>
              </w:rPr>
              <w:t>111</w:t>
            </w:r>
          </w:p>
        </w:tc>
      </w:tr>
    </w:tbl>
    <w:p w14:paraId="08319024" w14:textId="77777777" w:rsidR="007B5788" w:rsidRDefault="007B5788" w:rsidP="004629BB">
      <w:pPr>
        <w:spacing w:before="120" w:after="0" w:line="240" w:lineRule="auto"/>
        <w:ind w:left="-567"/>
        <w:rPr>
          <w:rFonts w:ascii="Arial" w:eastAsia="SimSun" w:hAnsi="Arial" w:cs="Arial"/>
          <w:b/>
          <w:lang w:eastAsia="en-US"/>
        </w:rPr>
      </w:pPr>
    </w:p>
    <w:p w14:paraId="20F7BBEE" w14:textId="678C309B" w:rsidR="004629BB" w:rsidRDefault="004629BB" w:rsidP="004629BB">
      <w:pPr>
        <w:spacing w:before="120" w:after="0" w:line="240" w:lineRule="auto"/>
        <w:ind w:left="-567"/>
        <w:rPr>
          <w:rFonts w:ascii="Arial" w:eastAsia="SimSun" w:hAnsi="Arial" w:cs="Arial"/>
          <w:b/>
          <w:lang w:eastAsia="en-US"/>
        </w:rPr>
      </w:pPr>
      <w:r>
        <w:rPr>
          <w:rFonts w:ascii="Arial" w:eastAsia="SimSun" w:hAnsi="Arial" w:cs="Arial"/>
          <w:b/>
          <w:lang w:eastAsia="en-US"/>
        </w:rPr>
        <w:t>Goulburn - Level 2, 4-10 Goulburn Street, Sydney</w:t>
      </w:r>
    </w:p>
    <w:p w14:paraId="5AF163B7" w14:textId="77777777" w:rsidR="004629BB" w:rsidRDefault="004629BB" w:rsidP="004629BB">
      <w:pPr>
        <w:keepNext/>
        <w:spacing w:after="0" w:line="240" w:lineRule="auto"/>
        <w:ind w:left="-567" w:right="-24"/>
        <w:outlineLvl w:val="5"/>
        <w:rPr>
          <w:rFonts w:ascii="Arial" w:eastAsia="Times New Roman" w:hAnsi="Arial" w:cs="Arial"/>
          <w:b/>
          <w:color w:val="000000"/>
          <w:sz w:val="24"/>
          <w:szCs w:val="20"/>
          <w:lang w:val="en-US" w:eastAsia="en-US"/>
        </w:rPr>
      </w:pPr>
    </w:p>
    <w:p w14:paraId="798B490B" w14:textId="71094D6A" w:rsidR="004629BB" w:rsidRDefault="004629BB" w:rsidP="004629BB">
      <w:pPr>
        <w:spacing w:after="0" w:line="240" w:lineRule="auto"/>
        <w:ind w:left="-567"/>
        <w:jc w:val="both"/>
        <w:rPr>
          <w:rFonts w:ascii="Arial" w:eastAsia="Times New Roman" w:hAnsi="Arial" w:cs="Arial"/>
          <w:b/>
          <w:snapToGrid w:val="0"/>
          <w:color w:val="000000"/>
          <w:sz w:val="24"/>
          <w:szCs w:val="24"/>
          <w:lang w:eastAsia="en-US"/>
        </w:rPr>
      </w:pPr>
      <w:r>
        <w:rPr>
          <w:rFonts w:ascii="Arial" w:eastAsia="Times New Roman" w:hAnsi="Arial" w:cs="Arial"/>
          <w:snapToGrid w:val="0"/>
          <w:color w:val="000000"/>
          <w:sz w:val="24"/>
          <w:szCs w:val="24"/>
          <w:lang w:eastAsia="en-US"/>
        </w:rPr>
        <w:t xml:space="preserve">Formal classes start on </w:t>
      </w:r>
      <w:r>
        <w:rPr>
          <w:rFonts w:ascii="Arial" w:eastAsia="Times New Roman" w:hAnsi="Arial" w:cs="Arial"/>
          <w:b/>
          <w:snapToGrid w:val="0"/>
          <w:color w:val="000000"/>
          <w:lang w:eastAsia="en-US"/>
        </w:rPr>
        <w:t xml:space="preserve">Tuesday, </w:t>
      </w:r>
      <w:r w:rsidR="00E91145">
        <w:rPr>
          <w:rFonts w:ascii="Arial" w:eastAsia="Times New Roman" w:hAnsi="Arial" w:cs="Arial"/>
          <w:b/>
          <w:snapToGrid w:val="0"/>
          <w:color w:val="000000"/>
          <w:lang w:eastAsia="en-US"/>
        </w:rPr>
        <w:t>9 April 2024.</w:t>
      </w:r>
      <w:r>
        <w:rPr>
          <w:rFonts w:ascii="Arial" w:eastAsia="Times New Roman" w:hAnsi="Arial" w:cs="Arial"/>
          <w:b/>
          <w:snapToGrid w:val="0"/>
          <w:color w:val="000000"/>
          <w:lang w:eastAsia="en-US"/>
        </w:rPr>
        <w:t xml:space="preserve"> </w:t>
      </w:r>
    </w:p>
    <w:p w14:paraId="6F7E202E" w14:textId="77777777" w:rsidR="004629BB" w:rsidRDefault="004629BB" w:rsidP="004629BB">
      <w:pPr>
        <w:spacing w:after="0" w:line="240" w:lineRule="auto"/>
        <w:ind w:left="-567"/>
        <w:jc w:val="both"/>
        <w:rPr>
          <w:rFonts w:ascii="Arial" w:eastAsia="Times New Roman" w:hAnsi="Arial" w:cs="Arial"/>
          <w:snapToGrid w:val="0"/>
          <w:color w:val="000000"/>
          <w:sz w:val="24"/>
          <w:szCs w:val="24"/>
          <w:lang w:eastAsia="en-US"/>
        </w:rPr>
      </w:pPr>
    </w:p>
    <w:p w14:paraId="6D675110" w14:textId="4E632871" w:rsidR="004629BB" w:rsidRDefault="004629BB" w:rsidP="004629BB">
      <w:pPr>
        <w:spacing w:after="0" w:line="240" w:lineRule="auto"/>
        <w:ind w:left="-567"/>
        <w:jc w:val="both"/>
        <w:rPr>
          <w:rFonts w:ascii="Arial" w:eastAsia="Times New Roman" w:hAnsi="Arial" w:cs="Arial"/>
          <w:b/>
          <w:snapToGrid w:val="0"/>
          <w:color w:val="000000"/>
          <w:lang w:eastAsia="en-US"/>
        </w:rPr>
      </w:pPr>
      <w:r>
        <w:rPr>
          <w:rFonts w:ascii="Arial" w:eastAsia="Times New Roman" w:hAnsi="Arial" w:cs="Arial"/>
          <w:b/>
          <w:snapToGrid w:val="0"/>
          <w:color w:val="000000"/>
          <w:lang w:eastAsia="en-US"/>
        </w:rPr>
        <w:t xml:space="preserve">All students must complete enrolment by </w:t>
      </w:r>
      <w:r w:rsidR="00E91145">
        <w:rPr>
          <w:rFonts w:ascii="Arial" w:eastAsia="Times New Roman" w:hAnsi="Arial" w:cs="Arial"/>
          <w:b/>
          <w:snapToGrid w:val="0"/>
          <w:color w:val="000000"/>
          <w:lang w:eastAsia="en-US"/>
        </w:rPr>
        <w:t>19 April 2024.</w:t>
      </w:r>
    </w:p>
    <w:p w14:paraId="7949CF4B" w14:textId="77777777" w:rsidR="0042515B" w:rsidRDefault="0042515B" w:rsidP="004629BB">
      <w:pPr>
        <w:spacing w:after="0" w:line="240" w:lineRule="auto"/>
        <w:ind w:left="-567"/>
        <w:jc w:val="both"/>
        <w:rPr>
          <w:rFonts w:ascii="Arial" w:eastAsia="Times New Roman" w:hAnsi="Arial" w:cs="Arial"/>
          <w:snapToGrid w:val="0"/>
          <w:sz w:val="24"/>
          <w:szCs w:val="24"/>
          <w:lang w:eastAsia="en-US"/>
        </w:rPr>
      </w:pPr>
    </w:p>
    <w:p w14:paraId="2F9DBDA9" w14:textId="77777777" w:rsidR="004629BB" w:rsidRDefault="004629BB" w:rsidP="004629BB">
      <w:pPr>
        <w:spacing w:after="0" w:line="240" w:lineRule="auto"/>
        <w:ind w:left="-567"/>
        <w:jc w:val="both"/>
        <w:rPr>
          <w:rFonts w:ascii="Arial" w:eastAsia="Times New Roman" w:hAnsi="Arial" w:cs="Arial"/>
          <w:snapToGrid w:val="0"/>
          <w:sz w:val="24"/>
          <w:szCs w:val="24"/>
          <w:lang w:eastAsia="en-US"/>
        </w:rPr>
      </w:pPr>
      <w:r>
        <w:rPr>
          <w:rFonts w:ascii="Arial" w:eastAsia="Times New Roman" w:hAnsi="Arial" w:cs="Arial"/>
          <w:snapToGrid w:val="0"/>
          <w:sz w:val="24"/>
          <w:szCs w:val="24"/>
          <w:lang w:eastAsia="en-US"/>
        </w:rPr>
        <w:t>All students must endeavour to attend 20 contact hours a week. "Contact hours" is defined as the total number of hours scheduled for teaching purposes, course-related information sessions and examinations.</w:t>
      </w:r>
    </w:p>
    <w:p w14:paraId="5181D722" w14:textId="77777777" w:rsidR="004629BB" w:rsidRDefault="004629BB" w:rsidP="004629BB">
      <w:pPr>
        <w:spacing w:after="0" w:line="240" w:lineRule="auto"/>
        <w:ind w:left="-567"/>
        <w:jc w:val="both"/>
        <w:rPr>
          <w:rFonts w:ascii="Arial" w:eastAsia="Times New Roman" w:hAnsi="Arial" w:cs="Arial"/>
          <w:snapToGrid w:val="0"/>
          <w:sz w:val="24"/>
          <w:szCs w:val="24"/>
          <w:lang w:eastAsia="en-US"/>
        </w:rPr>
      </w:pPr>
    </w:p>
    <w:p w14:paraId="7D270BEA" w14:textId="77777777" w:rsidR="004629BB" w:rsidRDefault="004629BB" w:rsidP="004629BB">
      <w:pPr>
        <w:spacing w:after="0" w:line="240" w:lineRule="auto"/>
        <w:ind w:left="-567"/>
        <w:jc w:val="both"/>
        <w:rPr>
          <w:rFonts w:ascii="Arial" w:eastAsia="Times New Roman" w:hAnsi="Arial" w:cs="Arial"/>
          <w:sz w:val="24"/>
          <w:szCs w:val="24"/>
          <w:lang w:eastAsia="en-US"/>
        </w:rPr>
      </w:pPr>
      <w:r>
        <w:rPr>
          <w:rFonts w:ascii="Arial" w:eastAsia="Times New Roman" w:hAnsi="Arial" w:cs="Arial"/>
          <w:snapToGrid w:val="0"/>
          <w:sz w:val="24"/>
          <w:szCs w:val="24"/>
          <w:lang w:eastAsia="en-US"/>
        </w:rPr>
        <w:t>Those who wish to apply for Recognition of Prior Learning (RPL)/ Credit Transfer (CT) must do so by the end of Week 1.</w:t>
      </w:r>
    </w:p>
    <w:p w14:paraId="5E0104AB" w14:textId="77777777" w:rsidR="004629BB" w:rsidRDefault="004629BB" w:rsidP="004629BB">
      <w:pPr>
        <w:spacing w:after="0" w:line="240" w:lineRule="auto"/>
        <w:ind w:left="-567"/>
        <w:jc w:val="both"/>
        <w:rPr>
          <w:rFonts w:ascii="Arial" w:eastAsia="Times New Roman" w:hAnsi="Arial" w:cs="Arial"/>
          <w:snapToGrid w:val="0"/>
          <w:color w:val="000000"/>
          <w:sz w:val="24"/>
          <w:szCs w:val="24"/>
          <w:lang w:eastAsia="en-US"/>
        </w:rPr>
      </w:pPr>
    </w:p>
    <w:p w14:paraId="681D0D47" w14:textId="77777777" w:rsidR="004629BB" w:rsidRDefault="004629BB" w:rsidP="004629BB">
      <w:pPr>
        <w:keepNext/>
        <w:spacing w:after="120" w:line="240" w:lineRule="auto"/>
        <w:ind w:left="-567"/>
        <w:jc w:val="both"/>
        <w:outlineLvl w:val="1"/>
        <w:rPr>
          <w:rFonts w:ascii="Arial" w:eastAsia="Times New Roman" w:hAnsi="Arial" w:cs="Arial"/>
          <w:b/>
          <w:bCs/>
          <w:color w:val="000000"/>
          <w:sz w:val="24"/>
          <w:szCs w:val="24"/>
          <w:u w:val="single"/>
          <w:lang w:eastAsia="en-US"/>
        </w:rPr>
      </w:pPr>
      <w:r>
        <w:rPr>
          <w:rFonts w:ascii="Arial" w:eastAsia="Times New Roman" w:hAnsi="Arial" w:cs="Arial"/>
          <w:b/>
          <w:bCs/>
          <w:snapToGrid w:val="0"/>
          <w:color w:val="000000"/>
          <w:sz w:val="24"/>
          <w:szCs w:val="24"/>
          <w:u w:val="single"/>
          <w:lang w:eastAsia="en-US"/>
        </w:rPr>
        <w:t>Important</w:t>
      </w:r>
    </w:p>
    <w:p w14:paraId="3D9351FB" w14:textId="77777777" w:rsidR="004629BB" w:rsidRDefault="004629BB" w:rsidP="004629BB">
      <w:pPr>
        <w:spacing w:after="0" w:line="240" w:lineRule="auto"/>
        <w:ind w:left="-567"/>
        <w:jc w:val="both"/>
        <w:rPr>
          <w:rFonts w:ascii="Arial" w:eastAsia="Times New Roman" w:hAnsi="Arial" w:cs="Arial"/>
          <w:sz w:val="24"/>
          <w:szCs w:val="24"/>
          <w:lang w:eastAsia="en-US"/>
        </w:rPr>
      </w:pPr>
      <w:r>
        <w:rPr>
          <w:rFonts w:ascii="Arial" w:eastAsia="Times New Roman" w:hAnsi="Arial" w:cs="Arial"/>
          <w:sz w:val="24"/>
          <w:szCs w:val="24"/>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57BCE751" w14:textId="77777777" w:rsidR="004629BB" w:rsidRDefault="004629BB" w:rsidP="004629BB">
      <w:pPr>
        <w:spacing w:after="0" w:line="240" w:lineRule="auto"/>
        <w:ind w:left="-567"/>
        <w:jc w:val="both"/>
        <w:rPr>
          <w:rFonts w:ascii="Arial" w:eastAsia="Times New Roman" w:hAnsi="Arial" w:cs="Arial"/>
          <w:sz w:val="24"/>
          <w:szCs w:val="24"/>
          <w:lang w:eastAsia="en-US"/>
        </w:rPr>
      </w:pPr>
    </w:p>
    <w:p w14:paraId="35F9C6DE" w14:textId="0503062A" w:rsidR="004629BB" w:rsidRDefault="004629BB" w:rsidP="004629BB">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US"/>
        </w:rPr>
        <w:t>* Excludes subjects for which they have been granted exemption (Recognition of Prior Learning).</w:t>
      </w:r>
    </w:p>
    <w:p w14:paraId="326A47B8" w14:textId="77777777" w:rsidR="004629BB" w:rsidRDefault="004629BB" w:rsidP="00D97BA3">
      <w:pPr>
        <w:spacing w:after="0" w:line="240" w:lineRule="auto"/>
        <w:ind w:left="-630"/>
        <w:rPr>
          <w:rFonts w:ascii="Arial" w:eastAsia="Times New Roman" w:hAnsi="Arial" w:cs="Arial"/>
          <w:sz w:val="24"/>
          <w:szCs w:val="24"/>
          <w:lang w:eastAsia="en-AU"/>
        </w:rPr>
      </w:pPr>
    </w:p>
    <w:p w14:paraId="05942369" w14:textId="796F085C" w:rsidR="004629BB" w:rsidRPr="006146B4" w:rsidRDefault="004629BB" w:rsidP="004629BB">
      <w:pPr>
        <w:pStyle w:val="Heading1"/>
        <w:jc w:val="center"/>
        <w:rPr>
          <w:color w:val="0000FF"/>
        </w:rPr>
      </w:pPr>
      <w:bookmarkStart w:id="2" w:name="_Toc162959684"/>
      <w:r w:rsidRPr="004629BB">
        <w:rPr>
          <w:color w:val="0000FF"/>
        </w:rPr>
        <w:lastRenderedPageBreak/>
        <w:t>Diploma of Travel and Tourism Management – GROUP</w:t>
      </w:r>
      <w:r w:rsidR="007B5788">
        <w:rPr>
          <w:color w:val="0000FF"/>
        </w:rPr>
        <w:t xml:space="preserve"> </w:t>
      </w:r>
      <w:r w:rsidR="00E91145">
        <w:rPr>
          <w:color w:val="0000FF"/>
        </w:rPr>
        <w:t>D</w:t>
      </w:r>
      <w:r w:rsidRPr="004629BB">
        <w:rPr>
          <w:color w:val="0000FF"/>
        </w:rPr>
        <w:t xml:space="preserve"> (Night Class)</w:t>
      </w:r>
      <w:bookmarkEnd w:id="2"/>
    </w:p>
    <w:p w14:paraId="1F1F1CBB" w14:textId="77777777" w:rsidR="004629BB" w:rsidRDefault="004629BB" w:rsidP="004629BB">
      <w:pPr>
        <w:spacing w:after="0" w:line="240" w:lineRule="auto"/>
        <w:rPr>
          <w:rFonts w:ascii="Arial" w:hAnsi="Arial" w:cs="Arial"/>
        </w:rPr>
      </w:pPr>
    </w:p>
    <w:p w14:paraId="079E0482" w14:textId="77777777" w:rsidR="004629BB" w:rsidRPr="006146B4" w:rsidRDefault="004629BB" w:rsidP="004629BB">
      <w:pPr>
        <w:spacing w:after="0"/>
        <w:jc w:val="center"/>
        <w:rPr>
          <w:rFonts w:ascii="Arial" w:eastAsia="Times New Roman" w:hAnsi="Arial" w:cs="Arial"/>
          <w:b/>
          <w:snapToGrid w:val="0"/>
          <w:color w:val="000000"/>
          <w:sz w:val="28"/>
          <w:szCs w:val="28"/>
          <w:lang w:eastAsia="en-AU"/>
        </w:rPr>
      </w:pPr>
      <w:r w:rsidRPr="006146B4">
        <w:rPr>
          <w:rFonts w:ascii="Arial" w:eastAsia="Times New Roman" w:hAnsi="Arial" w:cs="Arial"/>
          <w:b/>
          <w:sz w:val="28"/>
          <w:szCs w:val="28"/>
          <w:lang w:eastAsia="en-AU"/>
        </w:rPr>
        <w:t>ACADEMIES AUSTRALASIA INSTITUTE</w:t>
      </w:r>
    </w:p>
    <w:p w14:paraId="541FA925" w14:textId="77777777" w:rsidR="004629BB" w:rsidRPr="006146B4" w:rsidRDefault="004629BB" w:rsidP="004629BB">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AUSTRALIAN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r w:rsidRPr="006146B4">
        <w:rPr>
          <w:rFonts w:ascii="Arial" w:eastAsia="Times New Roman" w:hAnsi="Arial" w:cs="Arial"/>
          <w:b/>
          <w:snapToGrid w:val="0"/>
          <w:color w:val="000000"/>
          <w:sz w:val="28"/>
          <w:szCs w:val="28"/>
          <w:lang w:eastAsia="en-AU"/>
        </w:rPr>
        <w:t xml:space="preserve"> OF TECHNOLOGY</w:t>
      </w:r>
    </w:p>
    <w:p w14:paraId="5DA8D9F0" w14:textId="77777777" w:rsidR="004629BB" w:rsidRPr="006146B4" w:rsidRDefault="004629BB" w:rsidP="004629BB">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Name">
        <w:r w:rsidRPr="006146B4">
          <w:rPr>
            <w:rFonts w:ascii="Arial" w:eastAsia="Times New Roman" w:hAnsi="Arial" w:cs="Arial"/>
            <w:b/>
            <w:snapToGrid w:val="0"/>
            <w:color w:val="000000"/>
            <w:sz w:val="28"/>
            <w:szCs w:val="28"/>
            <w:lang w:eastAsia="en-AU"/>
          </w:rPr>
          <w:t>CLARENDON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COLLEGE</w:t>
      </w:r>
    </w:p>
    <w:p w14:paraId="31BDC2CD" w14:textId="77777777" w:rsidR="004629BB" w:rsidRPr="006146B4" w:rsidRDefault="004629BB" w:rsidP="004629BB">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SUPREME</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p>
    <w:p w14:paraId="5326E962" w14:textId="77777777" w:rsidR="004629BB" w:rsidRPr="006146B4" w:rsidRDefault="004629BB" w:rsidP="0042515B">
      <w:pPr>
        <w:spacing w:after="0" w:line="240" w:lineRule="auto"/>
        <w:rPr>
          <w:rFonts w:ascii="Arial" w:eastAsia="Times New Roman" w:hAnsi="Arial" w:cs="Arial"/>
          <w:b/>
          <w:sz w:val="28"/>
          <w:szCs w:val="28"/>
          <w:u w:val="single"/>
          <w:lang w:eastAsia="en-AU"/>
        </w:rPr>
      </w:pPr>
    </w:p>
    <w:p w14:paraId="6798B91B" w14:textId="19093662" w:rsidR="004629BB" w:rsidRDefault="00F83FDE" w:rsidP="004629BB">
      <w:pPr>
        <w:spacing w:after="0" w:line="240" w:lineRule="auto"/>
        <w:jc w:val="center"/>
        <w:rPr>
          <w:rFonts w:ascii="Arial" w:eastAsia="Times New Roman" w:hAnsi="Arial" w:cs="Arial"/>
          <w:b/>
          <w:sz w:val="28"/>
          <w:szCs w:val="28"/>
          <w:lang w:eastAsia="en-AU"/>
        </w:rPr>
      </w:pPr>
      <w:r w:rsidRPr="00F83FDE">
        <w:rPr>
          <w:rFonts w:ascii="Arial" w:eastAsia="Times New Roman" w:hAnsi="Arial" w:cs="Arial"/>
          <w:b/>
          <w:sz w:val="28"/>
          <w:szCs w:val="28"/>
          <w:lang w:eastAsia="en-AU"/>
        </w:rPr>
        <w:t>TRAVEL AND TOURISM MANAGEMENT</w:t>
      </w:r>
    </w:p>
    <w:p w14:paraId="43BFCE96" w14:textId="77777777" w:rsidR="00F83FDE" w:rsidRPr="006146B4" w:rsidRDefault="00F83FDE" w:rsidP="004629BB">
      <w:pPr>
        <w:spacing w:after="0" w:line="240" w:lineRule="auto"/>
        <w:jc w:val="center"/>
        <w:rPr>
          <w:rFonts w:ascii="Arial" w:eastAsia="Times New Roman" w:hAnsi="Arial" w:cs="Arial"/>
          <w:b/>
          <w:sz w:val="28"/>
          <w:szCs w:val="28"/>
          <w:lang w:eastAsia="en-AU"/>
        </w:rPr>
      </w:pPr>
    </w:p>
    <w:p w14:paraId="3C6EB6F4" w14:textId="4F211114" w:rsidR="0042515B" w:rsidRDefault="0042515B" w:rsidP="0042515B">
      <w:pPr>
        <w:spacing w:after="0" w:line="240" w:lineRule="auto"/>
        <w:jc w:val="center"/>
        <w:rPr>
          <w:rFonts w:ascii="Arial" w:eastAsia="Times New Roman" w:hAnsi="Arial" w:cs="Arial"/>
          <w:b/>
          <w:sz w:val="28"/>
          <w:szCs w:val="28"/>
          <w:lang w:eastAsia="en-AU"/>
        </w:rPr>
      </w:pPr>
      <w:r w:rsidRPr="0042515B">
        <w:rPr>
          <w:rFonts w:ascii="Arial" w:eastAsia="Times New Roman" w:hAnsi="Arial" w:cs="Arial"/>
          <w:b/>
          <w:sz w:val="28"/>
          <w:szCs w:val="28"/>
          <w:lang w:eastAsia="en-AU"/>
        </w:rPr>
        <w:t xml:space="preserve">Term </w:t>
      </w:r>
      <w:r w:rsidR="00E91145">
        <w:rPr>
          <w:rFonts w:ascii="Arial" w:eastAsia="Times New Roman" w:hAnsi="Arial" w:cs="Arial"/>
          <w:b/>
          <w:sz w:val="28"/>
          <w:szCs w:val="28"/>
          <w:lang w:eastAsia="en-AU"/>
        </w:rPr>
        <w:t>2</w:t>
      </w:r>
      <w:r w:rsidRPr="0042515B">
        <w:rPr>
          <w:rFonts w:ascii="Arial" w:eastAsia="Times New Roman" w:hAnsi="Arial" w:cs="Arial"/>
          <w:b/>
          <w:sz w:val="28"/>
          <w:szCs w:val="28"/>
          <w:lang w:eastAsia="en-AU"/>
        </w:rPr>
        <w:t>, 2024 (</w:t>
      </w:r>
      <w:r w:rsidR="00E91145">
        <w:rPr>
          <w:rFonts w:ascii="Arial" w:eastAsia="Times New Roman" w:hAnsi="Arial" w:cs="Arial"/>
          <w:b/>
          <w:sz w:val="28"/>
          <w:szCs w:val="28"/>
          <w:lang w:eastAsia="en-AU"/>
        </w:rPr>
        <w:t>8 April – 7 June</w:t>
      </w:r>
      <w:r w:rsidRPr="0042515B">
        <w:rPr>
          <w:rFonts w:ascii="Arial" w:eastAsia="Times New Roman" w:hAnsi="Arial" w:cs="Arial"/>
          <w:b/>
          <w:sz w:val="28"/>
          <w:szCs w:val="28"/>
          <w:lang w:eastAsia="en-AU"/>
        </w:rPr>
        <w:t>)</w:t>
      </w:r>
    </w:p>
    <w:p w14:paraId="13012A3E" w14:textId="77777777" w:rsidR="004629BB" w:rsidRPr="00A35089" w:rsidRDefault="004629BB" w:rsidP="004629BB">
      <w:pPr>
        <w:spacing w:after="0" w:line="240" w:lineRule="auto"/>
        <w:jc w:val="center"/>
        <w:rPr>
          <w:rFonts w:ascii="Arial" w:eastAsia="Times New Roman" w:hAnsi="Arial" w:cs="Arial"/>
          <w:b/>
          <w:sz w:val="28"/>
          <w:szCs w:val="28"/>
          <w:lang w:eastAsia="en-AU"/>
        </w:rPr>
      </w:pPr>
    </w:p>
    <w:p w14:paraId="2EBE5774" w14:textId="2F8C9D9C" w:rsidR="004629BB" w:rsidRDefault="00266C76" w:rsidP="004629BB">
      <w:pPr>
        <w:spacing w:after="0" w:line="240" w:lineRule="auto"/>
        <w:jc w:val="center"/>
        <w:rPr>
          <w:rFonts w:ascii="Arial" w:eastAsia="Times New Roman" w:hAnsi="Arial" w:cs="Arial"/>
          <w:b/>
          <w:sz w:val="28"/>
          <w:szCs w:val="28"/>
          <w:lang w:eastAsia="en-AU"/>
        </w:rPr>
      </w:pPr>
      <w:r w:rsidRPr="004629BB">
        <w:rPr>
          <w:rFonts w:ascii="Arial" w:eastAsia="Times New Roman" w:hAnsi="Arial" w:cs="Arial"/>
          <w:b/>
          <w:sz w:val="28"/>
          <w:szCs w:val="28"/>
          <w:lang w:eastAsia="en-AU"/>
        </w:rPr>
        <w:t>SIT</w:t>
      </w:r>
      <w:r>
        <w:rPr>
          <w:rFonts w:ascii="Arial" w:eastAsia="Times New Roman" w:hAnsi="Arial" w:cs="Arial"/>
          <w:b/>
          <w:sz w:val="28"/>
          <w:szCs w:val="28"/>
          <w:lang w:eastAsia="en-AU"/>
        </w:rPr>
        <w:t>5</w:t>
      </w:r>
      <w:r w:rsidRPr="004629BB">
        <w:rPr>
          <w:rFonts w:ascii="Arial" w:eastAsia="Times New Roman" w:hAnsi="Arial" w:cs="Arial"/>
          <w:b/>
          <w:sz w:val="28"/>
          <w:szCs w:val="28"/>
          <w:lang w:eastAsia="en-AU"/>
        </w:rPr>
        <w:t xml:space="preserve">0122 </w:t>
      </w:r>
      <w:r>
        <w:rPr>
          <w:rFonts w:ascii="Arial" w:eastAsia="Times New Roman" w:hAnsi="Arial" w:cs="Arial"/>
          <w:b/>
          <w:sz w:val="28"/>
          <w:szCs w:val="28"/>
          <w:lang w:eastAsia="en-AU"/>
        </w:rPr>
        <w:t xml:space="preserve">Diploma of </w:t>
      </w:r>
      <w:r w:rsidRPr="004629BB">
        <w:rPr>
          <w:rFonts w:ascii="Arial" w:eastAsia="Times New Roman" w:hAnsi="Arial" w:cs="Arial"/>
          <w:b/>
          <w:sz w:val="28"/>
          <w:szCs w:val="28"/>
          <w:lang w:eastAsia="en-AU"/>
        </w:rPr>
        <w:t>Travel and Tourism</w:t>
      </w:r>
      <w:r>
        <w:rPr>
          <w:rFonts w:ascii="Arial" w:eastAsia="Times New Roman" w:hAnsi="Arial" w:cs="Arial"/>
          <w:b/>
          <w:sz w:val="28"/>
          <w:szCs w:val="28"/>
          <w:lang w:eastAsia="en-AU"/>
        </w:rPr>
        <w:t xml:space="preserve"> Management</w:t>
      </w:r>
      <w:r w:rsidRPr="004629BB">
        <w:rPr>
          <w:rFonts w:ascii="Arial" w:eastAsia="Times New Roman" w:hAnsi="Arial" w:cs="Arial"/>
          <w:b/>
          <w:sz w:val="28"/>
          <w:szCs w:val="28"/>
          <w:lang w:eastAsia="en-AU"/>
        </w:rPr>
        <w:t xml:space="preserve"> </w:t>
      </w:r>
      <w:r w:rsidR="004629BB" w:rsidRPr="008A741C">
        <w:rPr>
          <w:rFonts w:ascii="Arial" w:eastAsia="Times New Roman" w:hAnsi="Arial" w:cs="Arial"/>
          <w:b/>
          <w:sz w:val="28"/>
          <w:szCs w:val="28"/>
          <w:lang w:eastAsia="en-AU"/>
        </w:rPr>
        <w:t xml:space="preserve">– GROUP </w:t>
      </w:r>
      <w:r w:rsidR="00E91145">
        <w:rPr>
          <w:rFonts w:ascii="Arial" w:eastAsia="Times New Roman" w:hAnsi="Arial" w:cs="Arial"/>
          <w:b/>
          <w:sz w:val="28"/>
          <w:szCs w:val="28"/>
          <w:lang w:eastAsia="en-AU"/>
        </w:rPr>
        <w:t>D</w:t>
      </w:r>
      <w:r w:rsidR="004629BB" w:rsidRPr="008A741C">
        <w:rPr>
          <w:rFonts w:ascii="Arial" w:eastAsia="Times New Roman" w:hAnsi="Arial" w:cs="Arial"/>
          <w:b/>
          <w:sz w:val="28"/>
          <w:szCs w:val="28"/>
          <w:lang w:eastAsia="en-AU"/>
        </w:rPr>
        <w:t xml:space="preserve"> </w:t>
      </w:r>
      <w:r w:rsidR="00E91145">
        <w:rPr>
          <w:rFonts w:ascii="Arial" w:eastAsia="Times New Roman" w:hAnsi="Arial" w:cs="Arial"/>
          <w:b/>
          <w:sz w:val="28"/>
          <w:szCs w:val="28"/>
          <w:lang w:eastAsia="en-AU"/>
        </w:rPr>
        <w:t xml:space="preserve">           </w:t>
      </w:r>
      <w:proofErr w:type="gramStart"/>
      <w:r w:rsidR="00E91145">
        <w:rPr>
          <w:rFonts w:ascii="Arial" w:eastAsia="Times New Roman" w:hAnsi="Arial" w:cs="Arial"/>
          <w:b/>
          <w:sz w:val="28"/>
          <w:szCs w:val="28"/>
          <w:lang w:eastAsia="en-AU"/>
        </w:rPr>
        <w:t xml:space="preserve">   </w:t>
      </w:r>
      <w:r w:rsidR="004629BB" w:rsidRPr="008A741C">
        <w:rPr>
          <w:rFonts w:ascii="Arial" w:eastAsia="Times New Roman" w:hAnsi="Arial" w:cs="Arial"/>
          <w:b/>
          <w:sz w:val="28"/>
          <w:szCs w:val="28"/>
          <w:lang w:eastAsia="en-AU"/>
        </w:rPr>
        <w:t>(</w:t>
      </w:r>
      <w:proofErr w:type="gramEnd"/>
      <w:r w:rsidR="00E91145">
        <w:rPr>
          <w:rFonts w:ascii="Arial" w:eastAsia="Times New Roman" w:hAnsi="Arial" w:cs="Arial"/>
          <w:b/>
          <w:sz w:val="28"/>
          <w:szCs w:val="28"/>
          <w:lang w:eastAsia="en-AU"/>
        </w:rPr>
        <w:t>Night</w:t>
      </w:r>
      <w:r w:rsidR="004629BB" w:rsidRPr="008A741C">
        <w:rPr>
          <w:rFonts w:ascii="Arial" w:eastAsia="Times New Roman" w:hAnsi="Arial" w:cs="Arial"/>
          <w:b/>
          <w:sz w:val="28"/>
          <w:szCs w:val="28"/>
          <w:lang w:eastAsia="en-AU"/>
        </w:rPr>
        <w:t xml:space="preserve"> Class)</w:t>
      </w:r>
    </w:p>
    <w:p w14:paraId="75B07AB7" w14:textId="77777777" w:rsidR="004629BB" w:rsidRPr="003C7787" w:rsidRDefault="004629BB" w:rsidP="004629BB">
      <w:pPr>
        <w:spacing w:after="0" w:line="240" w:lineRule="auto"/>
        <w:jc w:val="center"/>
        <w:rPr>
          <w:rFonts w:ascii="Arial" w:eastAsia="Times New Roman" w:hAnsi="Arial" w:cs="Arial"/>
          <w:b/>
          <w:lang w:eastAsia="en-AU"/>
        </w:rPr>
      </w:pPr>
    </w:p>
    <w:tbl>
      <w:tblPr>
        <w:tblW w:w="102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581"/>
        <w:gridCol w:w="4736"/>
        <w:gridCol w:w="1204"/>
      </w:tblGrid>
      <w:tr w:rsidR="004629BB" w:rsidRPr="00C67A88" w14:paraId="155C4C59" w14:textId="77777777" w:rsidTr="00AD58C6">
        <w:trPr>
          <w:trHeight w:val="335"/>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5D757" w14:textId="77777777" w:rsidR="004629BB" w:rsidRPr="004629BB" w:rsidRDefault="004629BB" w:rsidP="00AD58C6">
            <w:pPr>
              <w:spacing w:after="0" w:line="240" w:lineRule="auto"/>
              <w:jc w:val="center"/>
              <w:rPr>
                <w:rFonts w:ascii="Arial" w:hAnsi="Arial" w:cs="Arial"/>
                <w:b/>
                <w:bCs/>
                <w:sz w:val="24"/>
                <w:szCs w:val="24"/>
              </w:rPr>
            </w:pPr>
            <w:r w:rsidRPr="004629BB">
              <w:rPr>
                <w:rFonts w:ascii="Arial" w:hAnsi="Arial" w:cs="Arial"/>
                <w:b/>
                <w:bCs/>
                <w:sz w:val="24"/>
                <w:szCs w:val="24"/>
              </w:rPr>
              <w:t>Day</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2FE8E" w14:textId="77777777" w:rsidR="004629BB" w:rsidRPr="004629BB" w:rsidRDefault="004629BB" w:rsidP="00AD58C6">
            <w:pPr>
              <w:spacing w:after="0" w:line="240" w:lineRule="auto"/>
              <w:jc w:val="center"/>
              <w:rPr>
                <w:rFonts w:ascii="Arial" w:hAnsi="Arial" w:cs="Arial"/>
                <w:b/>
                <w:bCs/>
                <w:sz w:val="24"/>
                <w:szCs w:val="24"/>
              </w:rPr>
            </w:pPr>
            <w:r w:rsidRPr="004629BB">
              <w:rPr>
                <w:rFonts w:ascii="Arial" w:hAnsi="Arial" w:cs="Arial"/>
                <w:b/>
                <w:bCs/>
                <w:sz w:val="24"/>
                <w:szCs w:val="24"/>
              </w:rPr>
              <w:t>Time</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C7CE3" w14:textId="77777777" w:rsidR="004629BB" w:rsidRPr="004629BB" w:rsidRDefault="004629BB" w:rsidP="00AD58C6">
            <w:pPr>
              <w:spacing w:after="0" w:line="240" w:lineRule="auto"/>
              <w:jc w:val="center"/>
              <w:rPr>
                <w:rFonts w:ascii="Arial" w:hAnsi="Arial" w:cs="Arial"/>
                <w:b/>
                <w:bCs/>
                <w:sz w:val="24"/>
                <w:szCs w:val="24"/>
              </w:rPr>
            </w:pPr>
            <w:r w:rsidRPr="004629BB">
              <w:rPr>
                <w:rFonts w:ascii="Arial" w:hAnsi="Arial" w:cs="Arial"/>
                <w:b/>
                <w:bCs/>
                <w:sz w:val="24"/>
                <w:szCs w:val="24"/>
              </w:rPr>
              <w:t>Subject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01D2F" w14:textId="77777777" w:rsidR="004629BB" w:rsidRPr="004629BB" w:rsidRDefault="004629BB" w:rsidP="00AD58C6">
            <w:pPr>
              <w:spacing w:after="0" w:line="240" w:lineRule="auto"/>
              <w:jc w:val="center"/>
              <w:rPr>
                <w:rFonts w:ascii="Arial" w:hAnsi="Arial" w:cs="Arial"/>
                <w:b/>
                <w:bCs/>
                <w:sz w:val="24"/>
                <w:szCs w:val="24"/>
              </w:rPr>
            </w:pPr>
            <w:r w:rsidRPr="004629BB">
              <w:rPr>
                <w:rFonts w:ascii="Arial" w:hAnsi="Arial" w:cs="Arial"/>
                <w:b/>
                <w:bCs/>
                <w:sz w:val="24"/>
                <w:szCs w:val="24"/>
              </w:rPr>
              <w:t>Room</w:t>
            </w:r>
          </w:p>
        </w:tc>
      </w:tr>
      <w:tr w:rsidR="0042515B" w:rsidRPr="00C67A88" w14:paraId="3401CA20" w14:textId="77777777" w:rsidTr="00E24EF2">
        <w:trPr>
          <w:trHeight w:val="533"/>
        </w:trPr>
        <w:tc>
          <w:tcPr>
            <w:tcW w:w="1692" w:type="dxa"/>
            <w:tcBorders>
              <w:top w:val="single" w:sz="4" w:space="0" w:color="auto"/>
              <w:left w:val="single" w:sz="4" w:space="0" w:color="auto"/>
              <w:right w:val="single" w:sz="4" w:space="0" w:color="auto"/>
            </w:tcBorders>
            <w:shd w:val="clear" w:color="auto" w:fill="FFFFFF" w:themeFill="background1"/>
            <w:hideMark/>
          </w:tcPr>
          <w:p w14:paraId="10E9B59F" w14:textId="77777777" w:rsidR="0042515B" w:rsidRPr="004629BB" w:rsidRDefault="0042515B" w:rsidP="0042515B">
            <w:pPr>
              <w:spacing w:after="0"/>
              <w:jc w:val="center"/>
              <w:rPr>
                <w:rFonts w:ascii="Arial" w:hAnsi="Arial" w:cs="Arial"/>
                <w:sz w:val="24"/>
                <w:szCs w:val="24"/>
              </w:rPr>
            </w:pPr>
          </w:p>
          <w:p w14:paraId="70E94C95" w14:textId="77777777" w:rsidR="0042515B" w:rsidRPr="004629BB" w:rsidRDefault="0042515B" w:rsidP="0042515B">
            <w:pPr>
              <w:spacing w:after="0"/>
              <w:jc w:val="center"/>
              <w:rPr>
                <w:rFonts w:ascii="Arial" w:hAnsi="Arial" w:cs="Arial"/>
                <w:sz w:val="24"/>
                <w:szCs w:val="24"/>
              </w:rPr>
            </w:pPr>
            <w:r w:rsidRPr="004629BB">
              <w:rPr>
                <w:rFonts w:ascii="Arial" w:hAnsi="Arial" w:cs="Arial"/>
                <w:sz w:val="24"/>
                <w:szCs w:val="24"/>
              </w:rPr>
              <w:t>Monday</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2BD655"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5.00 pm – 10:00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A4B6D" w14:textId="00FB26B0" w:rsidR="0042515B" w:rsidRPr="0042515B" w:rsidRDefault="00E91145" w:rsidP="0042515B">
            <w:pPr>
              <w:pStyle w:val="NormalWeb"/>
              <w:spacing w:before="0" w:beforeAutospacing="0" w:after="0" w:afterAutospacing="0"/>
              <w:jc w:val="center"/>
            </w:pPr>
            <w:r>
              <w:rPr>
                <w:rFonts w:ascii="Arial" w:hAnsi="Arial" w:cs="Arial"/>
              </w:rPr>
              <w:t>Work Operations (Part 1)</w:t>
            </w:r>
          </w:p>
        </w:tc>
        <w:tc>
          <w:tcPr>
            <w:tcW w:w="120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0BC788D"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Goulburn</w:t>
            </w:r>
          </w:p>
          <w:p w14:paraId="09699EE7" w14:textId="185BAA0B" w:rsidR="0042515B" w:rsidRPr="004629BB" w:rsidRDefault="00E91145" w:rsidP="0042515B">
            <w:pPr>
              <w:spacing w:line="240" w:lineRule="auto"/>
              <w:jc w:val="center"/>
              <w:rPr>
                <w:rFonts w:ascii="Arial" w:hAnsi="Arial" w:cs="Arial"/>
                <w:sz w:val="24"/>
                <w:szCs w:val="24"/>
              </w:rPr>
            </w:pPr>
            <w:r>
              <w:rPr>
                <w:rFonts w:ascii="Arial" w:hAnsi="Arial" w:cs="Arial"/>
                <w:sz w:val="24"/>
                <w:szCs w:val="24"/>
              </w:rPr>
              <w:t>R</w:t>
            </w:r>
            <w:r w:rsidR="0042515B" w:rsidRPr="004629BB">
              <w:rPr>
                <w:rFonts w:ascii="Arial" w:hAnsi="Arial" w:cs="Arial"/>
                <w:sz w:val="24"/>
                <w:szCs w:val="24"/>
              </w:rPr>
              <w:t>203</w:t>
            </w:r>
          </w:p>
        </w:tc>
      </w:tr>
      <w:tr w:rsidR="0042515B" w:rsidRPr="00C67A88" w14:paraId="77497B80" w14:textId="77777777" w:rsidTr="00E24EF2">
        <w:trPr>
          <w:trHeight w:val="555"/>
        </w:trPr>
        <w:tc>
          <w:tcPr>
            <w:tcW w:w="1692" w:type="dxa"/>
            <w:tcBorders>
              <w:left w:val="single" w:sz="4" w:space="0" w:color="auto"/>
              <w:bottom w:val="single" w:sz="4" w:space="0" w:color="auto"/>
              <w:right w:val="single" w:sz="4" w:space="0" w:color="auto"/>
            </w:tcBorders>
            <w:shd w:val="clear" w:color="auto" w:fill="FFFFFF" w:themeFill="background1"/>
          </w:tcPr>
          <w:p w14:paraId="43B40F08" w14:textId="77777777" w:rsidR="0042515B" w:rsidRPr="004629BB" w:rsidRDefault="0042515B" w:rsidP="0042515B">
            <w:pPr>
              <w:spacing w:after="0"/>
              <w:jc w:val="center"/>
              <w:rPr>
                <w:rFonts w:ascii="Arial" w:hAnsi="Arial" w:cs="Arial"/>
                <w:sz w:val="24"/>
                <w:szCs w:val="24"/>
              </w:rPr>
            </w:pPr>
          </w:p>
          <w:p w14:paraId="6DB184D7" w14:textId="77777777" w:rsidR="0042515B" w:rsidRPr="004629BB" w:rsidRDefault="0042515B" w:rsidP="0042515B">
            <w:pPr>
              <w:spacing w:after="0"/>
              <w:jc w:val="center"/>
              <w:rPr>
                <w:rFonts w:ascii="Arial" w:hAnsi="Arial" w:cs="Arial"/>
                <w:sz w:val="24"/>
                <w:szCs w:val="24"/>
              </w:rPr>
            </w:pPr>
            <w:r w:rsidRPr="004629BB">
              <w:rPr>
                <w:rFonts w:ascii="Arial" w:hAnsi="Arial" w:cs="Arial"/>
                <w:sz w:val="24"/>
                <w:szCs w:val="24"/>
              </w:rPr>
              <w:t>Tuesday</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E420B44"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5.00 pm – 10:00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6FD8D" w14:textId="682F8EBC" w:rsidR="0042515B" w:rsidRPr="0042515B" w:rsidRDefault="00E91145" w:rsidP="0042515B">
            <w:pPr>
              <w:pStyle w:val="NormalWeb"/>
              <w:spacing w:before="0" w:beforeAutospacing="0" w:after="0" w:afterAutospacing="0"/>
              <w:jc w:val="center"/>
            </w:pPr>
            <w:r>
              <w:rPr>
                <w:rFonts w:ascii="Arial" w:hAnsi="Arial" w:cs="Arial"/>
              </w:rPr>
              <w:t>Work Operations (Part 2)</w:t>
            </w:r>
          </w:p>
        </w:tc>
        <w:tc>
          <w:tcPr>
            <w:tcW w:w="1204" w:type="dxa"/>
            <w:vMerge/>
            <w:tcBorders>
              <w:left w:val="single" w:sz="4" w:space="0" w:color="auto"/>
              <w:right w:val="single" w:sz="4" w:space="0" w:color="auto"/>
            </w:tcBorders>
            <w:shd w:val="clear" w:color="auto" w:fill="FFFFFF" w:themeFill="background1"/>
            <w:vAlign w:val="center"/>
          </w:tcPr>
          <w:p w14:paraId="4529FFDC" w14:textId="77777777" w:rsidR="0042515B" w:rsidRPr="004629BB" w:rsidRDefault="0042515B" w:rsidP="0042515B">
            <w:pPr>
              <w:spacing w:line="240" w:lineRule="auto"/>
              <w:jc w:val="center"/>
              <w:rPr>
                <w:rFonts w:ascii="Arial" w:hAnsi="Arial" w:cs="Arial"/>
                <w:sz w:val="24"/>
                <w:szCs w:val="24"/>
              </w:rPr>
            </w:pPr>
          </w:p>
        </w:tc>
      </w:tr>
      <w:tr w:rsidR="0042515B" w:rsidRPr="00C67A88" w14:paraId="300540F9" w14:textId="77777777" w:rsidTr="00E24EF2">
        <w:trPr>
          <w:trHeight w:val="689"/>
        </w:trPr>
        <w:tc>
          <w:tcPr>
            <w:tcW w:w="1692" w:type="dxa"/>
            <w:tcBorders>
              <w:top w:val="single" w:sz="4" w:space="0" w:color="auto"/>
              <w:left w:val="single" w:sz="4" w:space="0" w:color="auto"/>
              <w:right w:val="single" w:sz="4" w:space="0" w:color="auto"/>
            </w:tcBorders>
            <w:shd w:val="clear" w:color="auto" w:fill="FFFFFF" w:themeFill="background1"/>
            <w:hideMark/>
          </w:tcPr>
          <w:p w14:paraId="5913E2DF" w14:textId="77777777" w:rsidR="0042515B" w:rsidRPr="004629BB" w:rsidRDefault="0042515B" w:rsidP="0042515B">
            <w:pPr>
              <w:spacing w:after="0"/>
              <w:jc w:val="center"/>
              <w:rPr>
                <w:rFonts w:ascii="Arial" w:hAnsi="Arial" w:cs="Arial"/>
                <w:sz w:val="24"/>
                <w:szCs w:val="24"/>
              </w:rPr>
            </w:pPr>
          </w:p>
          <w:p w14:paraId="6AF36B23" w14:textId="77777777" w:rsidR="0042515B" w:rsidRPr="004629BB" w:rsidRDefault="0042515B" w:rsidP="0042515B">
            <w:pPr>
              <w:spacing w:after="0"/>
              <w:jc w:val="center"/>
              <w:rPr>
                <w:rFonts w:ascii="Arial" w:hAnsi="Arial" w:cs="Arial"/>
                <w:sz w:val="24"/>
                <w:szCs w:val="24"/>
              </w:rPr>
            </w:pPr>
            <w:r w:rsidRPr="004629BB">
              <w:rPr>
                <w:rFonts w:ascii="Arial" w:hAnsi="Arial" w:cs="Arial"/>
                <w:sz w:val="24"/>
                <w:szCs w:val="24"/>
              </w:rPr>
              <w:t>Wednesday</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7620DA9"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5.00 pm – 10:00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2CE42" w14:textId="0A38CE76" w:rsidR="0042515B" w:rsidRPr="004629BB" w:rsidRDefault="00E91145" w:rsidP="0042515B">
            <w:pPr>
              <w:spacing w:after="0" w:line="240" w:lineRule="auto"/>
              <w:jc w:val="center"/>
              <w:rPr>
                <w:rFonts w:ascii="Arial" w:hAnsi="Arial" w:cs="Arial"/>
                <w:sz w:val="24"/>
                <w:szCs w:val="24"/>
              </w:rPr>
            </w:pPr>
            <w:r>
              <w:rPr>
                <w:rFonts w:ascii="Arial" w:hAnsi="Arial" w:cs="Arial"/>
              </w:rPr>
              <w:t>Workplace Diversity and Customer Service (Part 1)</w:t>
            </w:r>
          </w:p>
        </w:tc>
        <w:tc>
          <w:tcPr>
            <w:tcW w:w="1204" w:type="dxa"/>
            <w:vMerge/>
            <w:tcBorders>
              <w:left w:val="single" w:sz="4" w:space="0" w:color="auto"/>
              <w:right w:val="single" w:sz="4" w:space="0" w:color="auto"/>
            </w:tcBorders>
            <w:shd w:val="clear" w:color="auto" w:fill="FFFFFF" w:themeFill="background1"/>
            <w:vAlign w:val="center"/>
            <w:hideMark/>
          </w:tcPr>
          <w:p w14:paraId="119F86DB" w14:textId="77777777" w:rsidR="0042515B" w:rsidRPr="004629BB" w:rsidRDefault="0042515B" w:rsidP="0042515B">
            <w:pPr>
              <w:spacing w:line="240" w:lineRule="auto"/>
              <w:jc w:val="center"/>
              <w:rPr>
                <w:rFonts w:ascii="Arial" w:hAnsi="Arial" w:cs="Arial"/>
                <w:sz w:val="24"/>
                <w:szCs w:val="24"/>
              </w:rPr>
            </w:pPr>
          </w:p>
        </w:tc>
      </w:tr>
      <w:tr w:rsidR="0042515B" w:rsidRPr="00C67A88" w14:paraId="0CFF6B7C" w14:textId="77777777" w:rsidTr="00AD58C6">
        <w:trPr>
          <w:trHeight w:val="774"/>
        </w:trPr>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A59E3" w14:textId="77777777" w:rsidR="0042515B" w:rsidRPr="004629BB" w:rsidRDefault="0042515B" w:rsidP="0042515B">
            <w:pPr>
              <w:spacing w:after="0" w:line="240" w:lineRule="auto"/>
              <w:jc w:val="center"/>
              <w:rPr>
                <w:rFonts w:ascii="Arial" w:hAnsi="Arial" w:cs="Arial"/>
                <w:sz w:val="24"/>
                <w:szCs w:val="24"/>
              </w:rPr>
            </w:pPr>
            <w:r w:rsidRPr="004629BB">
              <w:rPr>
                <w:rFonts w:ascii="Arial" w:hAnsi="Arial" w:cs="Arial"/>
                <w:sz w:val="24"/>
                <w:szCs w:val="24"/>
              </w:rPr>
              <w:t>Online</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7339B" w14:textId="77777777" w:rsidR="0042515B" w:rsidRPr="004629BB" w:rsidRDefault="0042515B" w:rsidP="0042515B">
            <w:pPr>
              <w:pStyle w:val="NoSpacing"/>
              <w:jc w:val="center"/>
              <w:rPr>
                <w:rFonts w:ascii="Arial" w:hAnsi="Arial" w:cs="Arial"/>
                <w:b/>
                <w:bCs/>
                <w:sz w:val="18"/>
                <w:szCs w:val="18"/>
              </w:rPr>
            </w:pPr>
            <w:r w:rsidRPr="004629BB">
              <w:rPr>
                <w:rFonts w:ascii="Arial" w:hAnsi="Arial" w:cs="Arial"/>
                <w:b/>
                <w:bCs/>
                <w:sz w:val="18"/>
                <w:szCs w:val="18"/>
              </w:rPr>
              <w:t>Consultation Time:</w:t>
            </w:r>
          </w:p>
          <w:p w14:paraId="3803887E" w14:textId="77777777" w:rsidR="0042515B" w:rsidRPr="004629BB" w:rsidRDefault="0042515B" w:rsidP="0042515B">
            <w:pPr>
              <w:pStyle w:val="NoSpacing"/>
              <w:jc w:val="center"/>
              <w:rPr>
                <w:rFonts w:ascii="Arial" w:hAnsi="Arial" w:cs="Arial"/>
                <w:b/>
                <w:bCs/>
                <w:sz w:val="18"/>
                <w:szCs w:val="18"/>
              </w:rPr>
            </w:pPr>
            <w:r w:rsidRPr="004629BB">
              <w:rPr>
                <w:rFonts w:ascii="Arial" w:hAnsi="Arial" w:cs="Arial"/>
                <w:b/>
                <w:bCs/>
                <w:sz w:val="18"/>
                <w:szCs w:val="18"/>
              </w:rPr>
              <w:t>Thursday</w:t>
            </w:r>
          </w:p>
          <w:p w14:paraId="7A9812AD" w14:textId="77777777" w:rsidR="0042515B" w:rsidRPr="004629BB" w:rsidRDefault="0042515B" w:rsidP="0042515B">
            <w:pPr>
              <w:pStyle w:val="NoSpacing"/>
              <w:jc w:val="center"/>
              <w:rPr>
                <w:rFonts w:ascii="Arial" w:hAnsi="Arial" w:cs="Arial"/>
                <w:sz w:val="24"/>
                <w:szCs w:val="24"/>
              </w:rPr>
            </w:pPr>
            <w:r w:rsidRPr="004629BB">
              <w:rPr>
                <w:rFonts w:ascii="Arial" w:hAnsi="Arial" w:cs="Arial"/>
                <w:b/>
                <w:bCs/>
                <w:sz w:val="18"/>
                <w:szCs w:val="18"/>
              </w:rPr>
              <w:t>9.00 am – 2.00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16CEF" w14:textId="743C2FE1" w:rsidR="0042515B" w:rsidRPr="0042515B" w:rsidRDefault="00E91145" w:rsidP="0042515B">
            <w:pPr>
              <w:pStyle w:val="NormalWeb"/>
              <w:spacing w:before="0" w:beforeAutospacing="0" w:after="0" w:afterAutospacing="0"/>
              <w:jc w:val="center"/>
            </w:pPr>
            <w:r>
              <w:rPr>
                <w:rFonts w:ascii="Arial" w:hAnsi="Arial" w:cs="Arial"/>
              </w:rPr>
              <w:t>Workplace Diversity and Customer Service (Part 2)</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CF0DB"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Goulburn</w:t>
            </w:r>
          </w:p>
          <w:p w14:paraId="6400C7D7" w14:textId="0F9720CC" w:rsidR="0042515B" w:rsidRPr="004629BB" w:rsidRDefault="00E91145" w:rsidP="0042515B">
            <w:pPr>
              <w:spacing w:line="240" w:lineRule="auto"/>
              <w:jc w:val="center"/>
              <w:rPr>
                <w:rFonts w:ascii="Arial" w:hAnsi="Arial" w:cs="Arial"/>
                <w:sz w:val="24"/>
                <w:szCs w:val="24"/>
              </w:rPr>
            </w:pPr>
            <w:r>
              <w:rPr>
                <w:rFonts w:ascii="Arial" w:hAnsi="Arial" w:cs="Arial"/>
                <w:sz w:val="24"/>
                <w:szCs w:val="24"/>
              </w:rPr>
              <w:t>R</w:t>
            </w:r>
            <w:r w:rsidR="0042515B" w:rsidRPr="004629BB">
              <w:rPr>
                <w:rFonts w:ascii="Arial" w:hAnsi="Arial" w:cs="Arial"/>
                <w:sz w:val="24"/>
                <w:szCs w:val="24"/>
              </w:rPr>
              <w:t>111</w:t>
            </w:r>
          </w:p>
        </w:tc>
      </w:tr>
    </w:tbl>
    <w:p w14:paraId="5A49D345" w14:textId="77777777" w:rsidR="004629BB" w:rsidRPr="006146B4" w:rsidRDefault="004629BB" w:rsidP="004629BB">
      <w:pPr>
        <w:spacing w:before="120" w:after="0" w:line="240" w:lineRule="auto"/>
        <w:rPr>
          <w:rFonts w:ascii="Arial" w:eastAsia="Times New Roman" w:hAnsi="Arial" w:cs="Arial"/>
          <w:b/>
          <w:lang w:eastAsia="en-AU"/>
        </w:rPr>
      </w:pPr>
    </w:p>
    <w:p w14:paraId="7334BA23" w14:textId="77777777" w:rsidR="004629BB" w:rsidRDefault="004629BB" w:rsidP="004629BB">
      <w:pPr>
        <w:spacing w:before="120" w:after="0" w:line="240" w:lineRule="auto"/>
        <w:ind w:left="-567"/>
        <w:rPr>
          <w:rFonts w:ascii="Arial" w:eastAsia="SimSun" w:hAnsi="Arial" w:cs="Arial"/>
          <w:b/>
          <w:lang w:eastAsia="en-US"/>
        </w:rPr>
      </w:pPr>
      <w:r>
        <w:rPr>
          <w:rFonts w:ascii="Arial" w:eastAsia="SimSun" w:hAnsi="Arial" w:cs="Arial"/>
          <w:b/>
          <w:lang w:eastAsia="en-US"/>
        </w:rPr>
        <w:t>Goulburn - Level 2, 4-10 Goulburn Street, Sydney</w:t>
      </w:r>
    </w:p>
    <w:p w14:paraId="48D5D26A" w14:textId="77777777" w:rsidR="004629BB" w:rsidRDefault="004629BB" w:rsidP="004629BB">
      <w:pPr>
        <w:keepNext/>
        <w:spacing w:after="0" w:line="240" w:lineRule="auto"/>
        <w:ind w:left="-567" w:right="-24"/>
        <w:outlineLvl w:val="5"/>
        <w:rPr>
          <w:rFonts w:ascii="Arial" w:eastAsia="Times New Roman" w:hAnsi="Arial" w:cs="Arial"/>
          <w:b/>
          <w:color w:val="000000"/>
          <w:sz w:val="24"/>
          <w:szCs w:val="20"/>
          <w:lang w:val="en-US" w:eastAsia="en-US"/>
        </w:rPr>
      </w:pPr>
    </w:p>
    <w:p w14:paraId="50BE0E56" w14:textId="2B4DE452" w:rsidR="0042515B" w:rsidRDefault="0042515B" w:rsidP="0042515B">
      <w:pPr>
        <w:spacing w:after="0" w:line="240" w:lineRule="auto"/>
        <w:ind w:left="-567"/>
        <w:jc w:val="both"/>
        <w:rPr>
          <w:rFonts w:ascii="Arial" w:eastAsia="Times New Roman" w:hAnsi="Arial" w:cs="Arial"/>
          <w:b/>
          <w:snapToGrid w:val="0"/>
          <w:color w:val="000000"/>
          <w:sz w:val="24"/>
          <w:szCs w:val="24"/>
          <w:lang w:eastAsia="en-US"/>
        </w:rPr>
      </w:pPr>
      <w:r>
        <w:rPr>
          <w:rFonts w:ascii="Arial" w:eastAsia="Times New Roman" w:hAnsi="Arial" w:cs="Arial"/>
          <w:snapToGrid w:val="0"/>
          <w:color w:val="000000"/>
          <w:sz w:val="24"/>
          <w:szCs w:val="24"/>
          <w:lang w:eastAsia="en-US"/>
        </w:rPr>
        <w:t xml:space="preserve">Formal classes start on </w:t>
      </w:r>
      <w:r>
        <w:rPr>
          <w:rFonts w:ascii="Arial" w:eastAsia="Times New Roman" w:hAnsi="Arial" w:cs="Arial"/>
          <w:b/>
          <w:snapToGrid w:val="0"/>
          <w:color w:val="000000"/>
          <w:lang w:eastAsia="en-US"/>
        </w:rPr>
        <w:t xml:space="preserve">Tuesday, </w:t>
      </w:r>
      <w:r w:rsidR="00E91145">
        <w:rPr>
          <w:rFonts w:ascii="Arial" w:eastAsia="Times New Roman" w:hAnsi="Arial" w:cs="Arial"/>
          <w:b/>
          <w:snapToGrid w:val="0"/>
          <w:color w:val="000000"/>
          <w:lang w:eastAsia="en-US"/>
        </w:rPr>
        <w:t>9 April 2024.</w:t>
      </w:r>
    </w:p>
    <w:p w14:paraId="2638C9F1" w14:textId="77777777" w:rsidR="0042515B" w:rsidRDefault="0042515B" w:rsidP="0042515B">
      <w:pPr>
        <w:spacing w:after="0" w:line="240" w:lineRule="auto"/>
        <w:ind w:left="-567"/>
        <w:jc w:val="both"/>
        <w:rPr>
          <w:rFonts w:ascii="Arial" w:eastAsia="Times New Roman" w:hAnsi="Arial" w:cs="Arial"/>
          <w:snapToGrid w:val="0"/>
          <w:color w:val="000000"/>
          <w:sz w:val="24"/>
          <w:szCs w:val="24"/>
          <w:lang w:eastAsia="en-US"/>
        </w:rPr>
      </w:pPr>
    </w:p>
    <w:p w14:paraId="6BA7EE13" w14:textId="4A3AEB82" w:rsidR="0042515B" w:rsidRDefault="0042515B" w:rsidP="0042515B">
      <w:pPr>
        <w:spacing w:after="0" w:line="240" w:lineRule="auto"/>
        <w:ind w:left="-567"/>
        <w:jc w:val="both"/>
        <w:rPr>
          <w:rFonts w:ascii="Arial" w:eastAsia="Times New Roman" w:hAnsi="Arial" w:cs="Arial"/>
          <w:b/>
          <w:snapToGrid w:val="0"/>
          <w:color w:val="000000"/>
          <w:lang w:eastAsia="en-US"/>
        </w:rPr>
      </w:pPr>
      <w:r>
        <w:rPr>
          <w:rFonts w:ascii="Arial" w:eastAsia="Times New Roman" w:hAnsi="Arial" w:cs="Arial"/>
          <w:b/>
          <w:snapToGrid w:val="0"/>
          <w:color w:val="000000"/>
          <w:lang w:eastAsia="en-US"/>
        </w:rPr>
        <w:t xml:space="preserve">All students must complete enrolment by </w:t>
      </w:r>
      <w:r w:rsidR="00E91145">
        <w:rPr>
          <w:rFonts w:ascii="Arial" w:eastAsia="Times New Roman" w:hAnsi="Arial" w:cs="Arial"/>
          <w:b/>
          <w:snapToGrid w:val="0"/>
          <w:color w:val="000000"/>
          <w:lang w:eastAsia="en-US"/>
        </w:rPr>
        <w:t>19 April 2024.</w:t>
      </w:r>
    </w:p>
    <w:p w14:paraId="40AF8F36" w14:textId="77777777" w:rsidR="004629BB" w:rsidRDefault="004629BB" w:rsidP="004629BB">
      <w:pPr>
        <w:spacing w:after="0" w:line="240" w:lineRule="auto"/>
        <w:ind w:left="-567"/>
        <w:jc w:val="both"/>
        <w:rPr>
          <w:rFonts w:ascii="Arial" w:eastAsia="Times New Roman" w:hAnsi="Arial" w:cs="Arial"/>
          <w:snapToGrid w:val="0"/>
          <w:sz w:val="24"/>
          <w:szCs w:val="24"/>
          <w:lang w:eastAsia="en-US"/>
        </w:rPr>
      </w:pPr>
    </w:p>
    <w:p w14:paraId="2A15E3EF" w14:textId="77777777" w:rsidR="004629BB" w:rsidRPr="007B5788" w:rsidRDefault="004629BB" w:rsidP="004629BB">
      <w:pPr>
        <w:spacing w:after="0" w:line="240" w:lineRule="auto"/>
        <w:ind w:left="-567"/>
        <w:jc w:val="both"/>
        <w:rPr>
          <w:rFonts w:ascii="Arial" w:eastAsia="Times New Roman" w:hAnsi="Arial" w:cs="Arial"/>
          <w:snapToGrid w:val="0"/>
          <w:lang w:eastAsia="en-US"/>
        </w:rPr>
      </w:pPr>
      <w:r w:rsidRPr="007B5788">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24D60F15" w14:textId="77777777" w:rsidR="004629BB" w:rsidRPr="007B5788" w:rsidRDefault="004629BB" w:rsidP="004629BB">
      <w:pPr>
        <w:spacing w:after="0" w:line="240" w:lineRule="auto"/>
        <w:ind w:left="-567"/>
        <w:jc w:val="both"/>
        <w:rPr>
          <w:rFonts w:ascii="Arial" w:eastAsia="Times New Roman" w:hAnsi="Arial" w:cs="Arial"/>
          <w:snapToGrid w:val="0"/>
          <w:lang w:eastAsia="en-US"/>
        </w:rPr>
      </w:pPr>
    </w:p>
    <w:p w14:paraId="430D6881" w14:textId="77777777" w:rsidR="004629BB" w:rsidRPr="007B5788" w:rsidRDefault="004629BB" w:rsidP="004629BB">
      <w:pPr>
        <w:spacing w:after="0" w:line="240" w:lineRule="auto"/>
        <w:ind w:left="-567"/>
        <w:jc w:val="both"/>
        <w:rPr>
          <w:rFonts w:ascii="Arial" w:eastAsia="Times New Roman" w:hAnsi="Arial" w:cs="Arial"/>
          <w:lang w:eastAsia="en-US"/>
        </w:rPr>
      </w:pPr>
      <w:r w:rsidRPr="007B5788">
        <w:rPr>
          <w:rFonts w:ascii="Arial" w:eastAsia="Times New Roman" w:hAnsi="Arial" w:cs="Arial"/>
          <w:snapToGrid w:val="0"/>
          <w:lang w:eastAsia="en-US"/>
        </w:rPr>
        <w:t>Those who wish to apply for Recognition of Prior Learning (RPL)/ Credit Transfer (CT) must do so by the end of Week 1.</w:t>
      </w:r>
    </w:p>
    <w:p w14:paraId="746EE877" w14:textId="77777777" w:rsidR="004629BB" w:rsidRPr="007B5788" w:rsidRDefault="004629BB" w:rsidP="004629BB">
      <w:pPr>
        <w:spacing w:after="0" w:line="240" w:lineRule="auto"/>
        <w:ind w:left="-567"/>
        <w:jc w:val="both"/>
        <w:rPr>
          <w:rFonts w:ascii="Arial" w:eastAsia="Times New Roman" w:hAnsi="Arial" w:cs="Arial"/>
          <w:snapToGrid w:val="0"/>
          <w:color w:val="000000"/>
          <w:lang w:eastAsia="en-US"/>
        </w:rPr>
      </w:pPr>
    </w:p>
    <w:p w14:paraId="5DD901A2" w14:textId="77777777" w:rsidR="004629BB" w:rsidRPr="007B5788" w:rsidRDefault="004629BB" w:rsidP="004629BB">
      <w:pPr>
        <w:keepNext/>
        <w:spacing w:after="120" w:line="240" w:lineRule="auto"/>
        <w:ind w:left="-567"/>
        <w:jc w:val="both"/>
        <w:outlineLvl w:val="1"/>
        <w:rPr>
          <w:rFonts w:ascii="Arial" w:eastAsia="Times New Roman" w:hAnsi="Arial" w:cs="Arial"/>
          <w:b/>
          <w:bCs/>
          <w:color w:val="000000"/>
          <w:u w:val="single"/>
          <w:lang w:eastAsia="en-US"/>
        </w:rPr>
      </w:pPr>
      <w:r w:rsidRPr="007B5788">
        <w:rPr>
          <w:rFonts w:ascii="Arial" w:eastAsia="Times New Roman" w:hAnsi="Arial" w:cs="Arial"/>
          <w:b/>
          <w:bCs/>
          <w:snapToGrid w:val="0"/>
          <w:color w:val="000000"/>
          <w:u w:val="single"/>
          <w:lang w:eastAsia="en-US"/>
        </w:rPr>
        <w:t>Important</w:t>
      </w:r>
    </w:p>
    <w:p w14:paraId="69208CF9" w14:textId="77777777" w:rsidR="004629BB" w:rsidRPr="007B5788" w:rsidRDefault="004629BB" w:rsidP="004629BB">
      <w:pPr>
        <w:spacing w:after="0" w:line="240" w:lineRule="auto"/>
        <w:ind w:left="-567"/>
        <w:jc w:val="both"/>
        <w:rPr>
          <w:rFonts w:ascii="Arial" w:eastAsia="Times New Roman" w:hAnsi="Arial" w:cs="Arial"/>
          <w:lang w:eastAsia="en-US"/>
        </w:rPr>
      </w:pPr>
      <w:r w:rsidRPr="007B5788">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0CD2698" w14:textId="77777777" w:rsidR="004629BB" w:rsidRPr="007B5788" w:rsidRDefault="004629BB" w:rsidP="004629BB">
      <w:pPr>
        <w:spacing w:after="0" w:line="240" w:lineRule="auto"/>
        <w:ind w:left="-567"/>
        <w:jc w:val="both"/>
        <w:rPr>
          <w:rFonts w:ascii="Arial" w:eastAsia="Times New Roman" w:hAnsi="Arial" w:cs="Arial"/>
          <w:lang w:eastAsia="en-US"/>
        </w:rPr>
      </w:pPr>
    </w:p>
    <w:p w14:paraId="794E4B8A" w14:textId="77777777" w:rsidR="004629BB" w:rsidRDefault="004629BB" w:rsidP="004629BB">
      <w:pPr>
        <w:spacing w:after="0" w:line="240" w:lineRule="auto"/>
        <w:ind w:left="-567"/>
        <w:rPr>
          <w:rFonts w:ascii="Arial" w:eastAsia="Times New Roman" w:hAnsi="Arial" w:cs="Arial"/>
          <w:lang w:eastAsia="en-US"/>
        </w:rPr>
      </w:pPr>
      <w:r w:rsidRPr="007B5788">
        <w:rPr>
          <w:rFonts w:ascii="Arial" w:eastAsia="Times New Roman" w:hAnsi="Arial" w:cs="Arial"/>
          <w:lang w:eastAsia="en-US"/>
        </w:rPr>
        <w:t>* Excludes subjects for which they have been granted exemption (Recognition of Prior Learning).</w:t>
      </w:r>
    </w:p>
    <w:p w14:paraId="1E501BFD" w14:textId="77777777" w:rsidR="007B5788" w:rsidRDefault="007B5788" w:rsidP="004629BB">
      <w:pPr>
        <w:spacing w:after="0" w:line="240" w:lineRule="auto"/>
        <w:ind w:left="-567"/>
        <w:rPr>
          <w:rFonts w:ascii="Arial" w:eastAsia="Times New Roman" w:hAnsi="Arial" w:cs="Arial"/>
          <w:lang w:eastAsia="en-US"/>
        </w:rPr>
      </w:pPr>
    </w:p>
    <w:p w14:paraId="16C33694" w14:textId="77777777" w:rsidR="007B5788" w:rsidRDefault="007B5788" w:rsidP="004629BB">
      <w:pPr>
        <w:spacing w:after="0" w:line="240" w:lineRule="auto"/>
        <w:ind w:left="-567"/>
        <w:rPr>
          <w:rFonts w:ascii="Arial" w:eastAsia="Times New Roman" w:hAnsi="Arial" w:cs="Arial"/>
          <w:lang w:eastAsia="en-US"/>
        </w:rPr>
      </w:pPr>
    </w:p>
    <w:p w14:paraId="6D176D04" w14:textId="77777777" w:rsidR="007B5788" w:rsidRDefault="007B5788" w:rsidP="004629BB">
      <w:pPr>
        <w:spacing w:after="0" w:line="240" w:lineRule="auto"/>
        <w:ind w:left="-567"/>
        <w:rPr>
          <w:rFonts w:ascii="Arial" w:eastAsia="Times New Roman" w:hAnsi="Arial" w:cs="Arial"/>
          <w:lang w:eastAsia="en-US"/>
        </w:rPr>
      </w:pPr>
    </w:p>
    <w:p w14:paraId="48A987EF" w14:textId="77777777" w:rsidR="007B5788" w:rsidRDefault="007B5788" w:rsidP="008B0E96">
      <w:pPr>
        <w:spacing w:after="0" w:line="240" w:lineRule="auto"/>
        <w:rPr>
          <w:rFonts w:ascii="Arial" w:eastAsia="Times New Roman" w:hAnsi="Arial" w:cs="Arial"/>
          <w:lang w:eastAsia="en-US"/>
        </w:rPr>
      </w:pPr>
    </w:p>
    <w:p w14:paraId="227FFBD2" w14:textId="5FA95C49" w:rsidR="007B5788" w:rsidRPr="006146B4" w:rsidRDefault="007B5788" w:rsidP="007B5788">
      <w:pPr>
        <w:pStyle w:val="Heading1"/>
        <w:jc w:val="center"/>
        <w:rPr>
          <w:color w:val="0000FF"/>
        </w:rPr>
      </w:pPr>
      <w:bookmarkStart w:id="3" w:name="_Toc162959685"/>
      <w:r>
        <w:rPr>
          <w:color w:val="0000FF"/>
        </w:rPr>
        <w:lastRenderedPageBreak/>
        <w:t xml:space="preserve">Advanced </w:t>
      </w:r>
      <w:r w:rsidRPr="004629BB">
        <w:rPr>
          <w:color w:val="0000FF"/>
        </w:rPr>
        <w:t xml:space="preserve">Diploma of Travel and Tourism Management – GROUP </w:t>
      </w:r>
      <w:r w:rsidR="00E91145">
        <w:rPr>
          <w:color w:val="0000FF"/>
        </w:rPr>
        <w:t>H</w:t>
      </w:r>
      <w:r w:rsidRPr="004629BB">
        <w:rPr>
          <w:color w:val="0000FF"/>
        </w:rPr>
        <w:t xml:space="preserve"> (Night Class)</w:t>
      </w:r>
      <w:bookmarkEnd w:id="3"/>
    </w:p>
    <w:p w14:paraId="31923E53" w14:textId="77777777" w:rsidR="007B5788" w:rsidRDefault="007B5788" w:rsidP="004629BB">
      <w:pPr>
        <w:spacing w:after="0" w:line="240" w:lineRule="auto"/>
        <w:ind w:left="-567"/>
        <w:rPr>
          <w:rFonts w:ascii="Arial" w:eastAsia="Times New Roman" w:hAnsi="Arial" w:cs="Arial"/>
          <w:lang w:eastAsia="en-US"/>
        </w:rPr>
      </w:pPr>
    </w:p>
    <w:p w14:paraId="5AB9EA78" w14:textId="77777777" w:rsidR="007B5788" w:rsidRPr="007B5788" w:rsidRDefault="007B5788" w:rsidP="004629BB">
      <w:pPr>
        <w:spacing w:after="0" w:line="240" w:lineRule="auto"/>
        <w:ind w:left="-567"/>
        <w:rPr>
          <w:rFonts w:ascii="Arial" w:eastAsia="Times New Roman" w:hAnsi="Arial" w:cs="Arial"/>
          <w:lang w:eastAsia="en-AU"/>
        </w:rPr>
      </w:pPr>
    </w:p>
    <w:p w14:paraId="697A2D4A" w14:textId="77777777" w:rsidR="007B5788" w:rsidRPr="006146B4" w:rsidRDefault="007B5788" w:rsidP="007B5788">
      <w:pPr>
        <w:spacing w:after="0"/>
        <w:jc w:val="center"/>
        <w:rPr>
          <w:rFonts w:ascii="Arial" w:eastAsia="Times New Roman" w:hAnsi="Arial" w:cs="Arial"/>
          <w:b/>
          <w:snapToGrid w:val="0"/>
          <w:color w:val="000000"/>
          <w:sz w:val="28"/>
          <w:szCs w:val="28"/>
          <w:lang w:eastAsia="en-AU"/>
        </w:rPr>
      </w:pPr>
      <w:r w:rsidRPr="006146B4">
        <w:rPr>
          <w:rFonts w:ascii="Arial" w:eastAsia="Times New Roman" w:hAnsi="Arial" w:cs="Arial"/>
          <w:b/>
          <w:sz w:val="28"/>
          <w:szCs w:val="28"/>
          <w:lang w:eastAsia="en-AU"/>
        </w:rPr>
        <w:t>ACADEMIES AUSTRALASIA INSTITUTE</w:t>
      </w:r>
    </w:p>
    <w:p w14:paraId="0F284D06" w14:textId="77777777" w:rsidR="007B5788" w:rsidRPr="006146B4" w:rsidRDefault="007B5788" w:rsidP="007B5788">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AUSTRALIAN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r w:rsidRPr="006146B4">
        <w:rPr>
          <w:rFonts w:ascii="Arial" w:eastAsia="Times New Roman" w:hAnsi="Arial" w:cs="Arial"/>
          <w:b/>
          <w:snapToGrid w:val="0"/>
          <w:color w:val="000000"/>
          <w:sz w:val="28"/>
          <w:szCs w:val="28"/>
          <w:lang w:eastAsia="en-AU"/>
        </w:rPr>
        <w:t xml:space="preserve"> OF TECHNOLOGY</w:t>
      </w:r>
    </w:p>
    <w:p w14:paraId="181F8A31" w14:textId="77777777" w:rsidR="007B5788" w:rsidRPr="006146B4" w:rsidRDefault="007B5788" w:rsidP="007B5788">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Name">
        <w:r w:rsidRPr="006146B4">
          <w:rPr>
            <w:rFonts w:ascii="Arial" w:eastAsia="Times New Roman" w:hAnsi="Arial" w:cs="Arial"/>
            <w:b/>
            <w:snapToGrid w:val="0"/>
            <w:color w:val="000000"/>
            <w:sz w:val="28"/>
            <w:szCs w:val="28"/>
            <w:lang w:eastAsia="en-AU"/>
          </w:rPr>
          <w:t>CLARENDON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COLLEGE</w:t>
      </w:r>
    </w:p>
    <w:p w14:paraId="0D053752" w14:textId="77777777" w:rsidR="007B5788" w:rsidRPr="006146B4" w:rsidRDefault="007B5788" w:rsidP="007B5788">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SUPREME</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p>
    <w:p w14:paraId="4526F1F8" w14:textId="77777777" w:rsidR="007B5788" w:rsidRPr="006146B4" w:rsidRDefault="007B5788" w:rsidP="0042515B">
      <w:pPr>
        <w:spacing w:after="0" w:line="240" w:lineRule="auto"/>
        <w:rPr>
          <w:rFonts w:ascii="Arial" w:eastAsia="Times New Roman" w:hAnsi="Arial" w:cs="Arial"/>
          <w:b/>
          <w:sz w:val="28"/>
          <w:szCs w:val="28"/>
          <w:u w:val="single"/>
          <w:lang w:eastAsia="en-AU"/>
        </w:rPr>
      </w:pPr>
    </w:p>
    <w:p w14:paraId="4356921C" w14:textId="2EFE68A9" w:rsidR="007B5788" w:rsidRDefault="00F83FDE" w:rsidP="007B5788">
      <w:pPr>
        <w:spacing w:after="0" w:line="240" w:lineRule="auto"/>
        <w:jc w:val="center"/>
        <w:rPr>
          <w:rFonts w:ascii="Arial" w:eastAsia="Times New Roman" w:hAnsi="Arial" w:cs="Arial"/>
          <w:b/>
          <w:sz w:val="28"/>
          <w:szCs w:val="28"/>
          <w:lang w:eastAsia="en-AU"/>
        </w:rPr>
      </w:pPr>
      <w:r w:rsidRPr="00F83FDE">
        <w:rPr>
          <w:rFonts w:ascii="Arial" w:eastAsia="Times New Roman" w:hAnsi="Arial" w:cs="Arial"/>
          <w:b/>
          <w:sz w:val="28"/>
          <w:szCs w:val="28"/>
          <w:lang w:eastAsia="en-AU"/>
        </w:rPr>
        <w:t>TRAVEL AND TOURISM MANAGEMENT</w:t>
      </w:r>
    </w:p>
    <w:p w14:paraId="705B30CC" w14:textId="77777777" w:rsidR="00F83FDE" w:rsidRPr="006146B4" w:rsidRDefault="00F83FDE" w:rsidP="007B5788">
      <w:pPr>
        <w:spacing w:after="0" w:line="240" w:lineRule="auto"/>
        <w:jc w:val="center"/>
        <w:rPr>
          <w:rFonts w:ascii="Arial" w:eastAsia="Times New Roman" w:hAnsi="Arial" w:cs="Arial"/>
          <w:b/>
          <w:sz w:val="28"/>
          <w:szCs w:val="28"/>
          <w:lang w:eastAsia="en-AU"/>
        </w:rPr>
      </w:pPr>
    </w:p>
    <w:p w14:paraId="7A24206B" w14:textId="729EB8D3" w:rsidR="0042515B" w:rsidRDefault="0042515B" w:rsidP="0042515B">
      <w:pPr>
        <w:spacing w:after="0" w:line="240" w:lineRule="auto"/>
        <w:jc w:val="center"/>
        <w:rPr>
          <w:rFonts w:ascii="Arial" w:eastAsia="Times New Roman" w:hAnsi="Arial" w:cs="Arial"/>
          <w:b/>
          <w:sz w:val="28"/>
          <w:szCs w:val="28"/>
          <w:lang w:eastAsia="en-AU"/>
        </w:rPr>
      </w:pPr>
      <w:r w:rsidRPr="0042515B">
        <w:rPr>
          <w:rFonts w:ascii="Arial" w:eastAsia="Times New Roman" w:hAnsi="Arial" w:cs="Arial"/>
          <w:b/>
          <w:sz w:val="28"/>
          <w:szCs w:val="28"/>
          <w:lang w:eastAsia="en-AU"/>
        </w:rPr>
        <w:t xml:space="preserve">Term </w:t>
      </w:r>
      <w:r w:rsidR="00E91145">
        <w:rPr>
          <w:rFonts w:ascii="Arial" w:eastAsia="Times New Roman" w:hAnsi="Arial" w:cs="Arial"/>
          <w:b/>
          <w:sz w:val="28"/>
          <w:szCs w:val="28"/>
          <w:lang w:eastAsia="en-AU"/>
        </w:rPr>
        <w:t>2</w:t>
      </w:r>
      <w:r w:rsidRPr="0042515B">
        <w:rPr>
          <w:rFonts w:ascii="Arial" w:eastAsia="Times New Roman" w:hAnsi="Arial" w:cs="Arial"/>
          <w:b/>
          <w:sz w:val="28"/>
          <w:szCs w:val="28"/>
          <w:lang w:eastAsia="en-AU"/>
        </w:rPr>
        <w:t>, 2024 (</w:t>
      </w:r>
      <w:r w:rsidR="00E91145">
        <w:rPr>
          <w:rFonts w:ascii="Arial" w:eastAsia="Times New Roman" w:hAnsi="Arial" w:cs="Arial"/>
          <w:b/>
          <w:sz w:val="28"/>
          <w:szCs w:val="28"/>
          <w:lang w:eastAsia="en-AU"/>
        </w:rPr>
        <w:t>8 April – 7 June</w:t>
      </w:r>
      <w:r w:rsidRPr="0042515B">
        <w:rPr>
          <w:rFonts w:ascii="Arial" w:eastAsia="Times New Roman" w:hAnsi="Arial" w:cs="Arial"/>
          <w:b/>
          <w:sz w:val="28"/>
          <w:szCs w:val="28"/>
          <w:lang w:eastAsia="en-AU"/>
        </w:rPr>
        <w:t>)</w:t>
      </w:r>
    </w:p>
    <w:p w14:paraId="2CDDCFE2" w14:textId="77777777" w:rsidR="007B5788" w:rsidRPr="00A35089" w:rsidRDefault="007B5788" w:rsidP="007B5788">
      <w:pPr>
        <w:spacing w:after="0" w:line="240" w:lineRule="auto"/>
        <w:jc w:val="center"/>
        <w:rPr>
          <w:rFonts w:ascii="Arial" w:eastAsia="Times New Roman" w:hAnsi="Arial" w:cs="Arial"/>
          <w:b/>
          <w:sz w:val="28"/>
          <w:szCs w:val="28"/>
          <w:lang w:eastAsia="en-AU"/>
        </w:rPr>
      </w:pPr>
    </w:p>
    <w:p w14:paraId="547CC95F" w14:textId="0BB29F50" w:rsidR="007B5788" w:rsidRDefault="007B5788" w:rsidP="007B5788">
      <w:pPr>
        <w:spacing w:after="0" w:line="240" w:lineRule="auto"/>
        <w:jc w:val="center"/>
        <w:rPr>
          <w:rFonts w:ascii="Arial" w:eastAsia="Times New Roman" w:hAnsi="Arial" w:cs="Arial"/>
          <w:b/>
          <w:sz w:val="28"/>
          <w:szCs w:val="28"/>
          <w:lang w:eastAsia="en-AU"/>
        </w:rPr>
      </w:pPr>
      <w:r w:rsidRPr="007B5788">
        <w:rPr>
          <w:rFonts w:ascii="Arial" w:eastAsia="Times New Roman" w:hAnsi="Arial" w:cs="Arial"/>
          <w:b/>
          <w:sz w:val="28"/>
          <w:szCs w:val="28"/>
          <w:lang w:eastAsia="en-AU"/>
        </w:rPr>
        <w:t xml:space="preserve">SIT60122 Advanced Diploma of Travel and Tourism Management – Group </w:t>
      </w:r>
      <w:r w:rsidR="00E91145">
        <w:rPr>
          <w:rFonts w:ascii="Arial" w:eastAsia="Times New Roman" w:hAnsi="Arial" w:cs="Arial"/>
          <w:b/>
          <w:sz w:val="28"/>
          <w:szCs w:val="28"/>
          <w:lang w:eastAsia="en-AU"/>
        </w:rPr>
        <w:t>H</w:t>
      </w:r>
      <w:r w:rsidRPr="007B5788">
        <w:rPr>
          <w:rFonts w:ascii="Arial" w:eastAsia="Times New Roman" w:hAnsi="Arial" w:cs="Arial"/>
          <w:b/>
          <w:sz w:val="28"/>
          <w:szCs w:val="28"/>
          <w:lang w:eastAsia="en-AU"/>
        </w:rPr>
        <w:t xml:space="preserve"> (Night Class)</w:t>
      </w:r>
    </w:p>
    <w:p w14:paraId="52462B29" w14:textId="77777777" w:rsidR="007B5788" w:rsidRPr="003C7787" w:rsidRDefault="007B5788" w:rsidP="007B5788">
      <w:pPr>
        <w:spacing w:after="0" w:line="240" w:lineRule="auto"/>
        <w:jc w:val="center"/>
        <w:rPr>
          <w:rFonts w:ascii="Arial" w:eastAsia="Times New Roman" w:hAnsi="Arial" w:cs="Arial"/>
          <w:b/>
          <w:lang w:eastAsia="en-AU"/>
        </w:rPr>
      </w:pPr>
    </w:p>
    <w:tbl>
      <w:tblPr>
        <w:tblW w:w="102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581"/>
        <w:gridCol w:w="4736"/>
        <w:gridCol w:w="1204"/>
      </w:tblGrid>
      <w:tr w:rsidR="007B5788" w:rsidRPr="00C67A88" w14:paraId="21CE8496" w14:textId="77777777" w:rsidTr="00C64A43">
        <w:trPr>
          <w:trHeight w:val="335"/>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2A214" w14:textId="77777777" w:rsidR="007B5788" w:rsidRPr="004629BB" w:rsidRDefault="007B5788" w:rsidP="00C64A43">
            <w:pPr>
              <w:spacing w:after="0" w:line="240" w:lineRule="auto"/>
              <w:jc w:val="center"/>
              <w:rPr>
                <w:rFonts w:ascii="Arial" w:hAnsi="Arial" w:cs="Arial"/>
                <w:b/>
                <w:bCs/>
                <w:sz w:val="24"/>
                <w:szCs w:val="24"/>
              </w:rPr>
            </w:pPr>
            <w:r w:rsidRPr="004629BB">
              <w:rPr>
                <w:rFonts w:ascii="Arial" w:hAnsi="Arial" w:cs="Arial"/>
                <w:b/>
                <w:bCs/>
                <w:sz w:val="24"/>
                <w:szCs w:val="24"/>
              </w:rPr>
              <w:t>Day</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BF78" w14:textId="77777777" w:rsidR="007B5788" w:rsidRPr="004629BB" w:rsidRDefault="007B5788" w:rsidP="00C64A43">
            <w:pPr>
              <w:spacing w:after="0" w:line="240" w:lineRule="auto"/>
              <w:jc w:val="center"/>
              <w:rPr>
                <w:rFonts w:ascii="Arial" w:hAnsi="Arial" w:cs="Arial"/>
                <w:b/>
                <w:bCs/>
                <w:sz w:val="24"/>
                <w:szCs w:val="24"/>
              </w:rPr>
            </w:pPr>
            <w:r w:rsidRPr="004629BB">
              <w:rPr>
                <w:rFonts w:ascii="Arial" w:hAnsi="Arial" w:cs="Arial"/>
                <w:b/>
                <w:bCs/>
                <w:sz w:val="24"/>
                <w:szCs w:val="24"/>
              </w:rPr>
              <w:t>Time</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2F25" w14:textId="77777777" w:rsidR="007B5788" w:rsidRPr="004629BB" w:rsidRDefault="007B5788" w:rsidP="00C64A43">
            <w:pPr>
              <w:spacing w:after="0" w:line="240" w:lineRule="auto"/>
              <w:jc w:val="center"/>
              <w:rPr>
                <w:rFonts w:ascii="Arial" w:hAnsi="Arial" w:cs="Arial"/>
                <w:b/>
                <w:bCs/>
                <w:sz w:val="24"/>
                <w:szCs w:val="24"/>
              </w:rPr>
            </w:pPr>
            <w:r w:rsidRPr="004629BB">
              <w:rPr>
                <w:rFonts w:ascii="Arial" w:hAnsi="Arial" w:cs="Arial"/>
                <w:b/>
                <w:bCs/>
                <w:sz w:val="24"/>
                <w:szCs w:val="24"/>
              </w:rPr>
              <w:t>Subject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5C07" w14:textId="77777777" w:rsidR="007B5788" w:rsidRPr="004629BB" w:rsidRDefault="007B5788" w:rsidP="00C64A43">
            <w:pPr>
              <w:spacing w:after="0" w:line="240" w:lineRule="auto"/>
              <w:jc w:val="center"/>
              <w:rPr>
                <w:rFonts w:ascii="Arial" w:hAnsi="Arial" w:cs="Arial"/>
                <w:b/>
                <w:bCs/>
                <w:sz w:val="24"/>
                <w:szCs w:val="24"/>
              </w:rPr>
            </w:pPr>
            <w:r w:rsidRPr="004629BB">
              <w:rPr>
                <w:rFonts w:ascii="Arial" w:hAnsi="Arial" w:cs="Arial"/>
                <w:b/>
                <w:bCs/>
                <w:sz w:val="24"/>
                <w:szCs w:val="24"/>
              </w:rPr>
              <w:t>Room</w:t>
            </w:r>
          </w:p>
        </w:tc>
      </w:tr>
      <w:tr w:rsidR="0042515B" w:rsidRPr="00C67A88" w14:paraId="1C648015" w14:textId="77777777" w:rsidTr="00C64A43">
        <w:trPr>
          <w:trHeight w:val="533"/>
        </w:trPr>
        <w:tc>
          <w:tcPr>
            <w:tcW w:w="1692" w:type="dxa"/>
            <w:tcBorders>
              <w:top w:val="single" w:sz="4" w:space="0" w:color="auto"/>
              <w:left w:val="single" w:sz="4" w:space="0" w:color="auto"/>
              <w:right w:val="single" w:sz="4" w:space="0" w:color="auto"/>
            </w:tcBorders>
            <w:shd w:val="clear" w:color="auto" w:fill="FFFFFF" w:themeFill="background1"/>
            <w:hideMark/>
          </w:tcPr>
          <w:p w14:paraId="0AC134B4" w14:textId="77777777" w:rsidR="0042515B" w:rsidRPr="004629BB" w:rsidRDefault="0042515B" w:rsidP="0042515B">
            <w:pPr>
              <w:spacing w:after="0"/>
              <w:jc w:val="center"/>
              <w:rPr>
                <w:rFonts w:ascii="Arial" w:hAnsi="Arial" w:cs="Arial"/>
                <w:sz w:val="24"/>
                <w:szCs w:val="24"/>
              </w:rPr>
            </w:pPr>
          </w:p>
          <w:p w14:paraId="310F986F" w14:textId="77777777" w:rsidR="0042515B" w:rsidRPr="004629BB" w:rsidRDefault="0042515B" w:rsidP="0042515B">
            <w:pPr>
              <w:spacing w:after="0"/>
              <w:jc w:val="center"/>
              <w:rPr>
                <w:rFonts w:ascii="Arial" w:hAnsi="Arial" w:cs="Arial"/>
                <w:sz w:val="24"/>
                <w:szCs w:val="24"/>
              </w:rPr>
            </w:pPr>
            <w:r w:rsidRPr="004629BB">
              <w:rPr>
                <w:rFonts w:ascii="Arial" w:hAnsi="Arial" w:cs="Arial"/>
                <w:sz w:val="24"/>
                <w:szCs w:val="24"/>
              </w:rPr>
              <w:t>Monday</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57B942"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5.00 pm – 10:00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AF823" w14:textId="072206D4" w:rsidR="0042515B" w:rsidRPr="004629BB" w:rsidRDefault="00E91145" w:rsidP="0042515B">
            <w:pPr>
              <w:spacing w:after="0" w:line="240" w:lineRule="auto"/>
              <w:jc w:val="center"/>
              <w:rPr>
                <w:rFonts w:ascii="Arial" w:hAnsi="Arial" w:cs="Arial"/>
                <w:sz w:val="24"/>
                <w:szCs w:val="24"/>
              </w:rPr>
            </w:pPr>
            <w:r>
              <w:rPr>
                <w:rFonts w:ascii="Arial" w:hAnsi="Arial" w:cs="Arial"/>
              </w:rPr>
              <w:t>WHS and Regulations (Part 1)</w:t>
            </w:r>
          </w:p>
        </w:tc>
        <w:tc>
          <w:tcPr>
            <w:tcW w:w="120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0BE246B"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Goulburn</w:t>
            </w:r>
          </w:p>
          <w:p w14:paraId="6987DE35" w14:textId="4BAB0273" w:rsidR="0042515B" w:rsidRPr="004629BB" w:rsidRDefault="00E91145" w:rsidP="0042515B">
            <w:pPr>
              <w:spacing w:line="240" w:lineRule="auto"/>
              <w:jc w:val="center"/>
              <w:rPr>
                <w:rFonts w:ascii="Arial" w:hAnsi="Arial" w:cs="Arial"/>
                <w:sz w:val="24"/>
                <w:szCs w:val="24"/>
              </w:rPr>
            </w:pPr>
            <w:r>
              <w:rPr>
                <w:rFonts w:ascii="Arial" w:hAnsi="Arial" w:cs="Arial"/>
                <w:sz w:val="24"/>
                <w:szCs w:val="24"/>
              </w:rPr>
              <w:t>R</w:t>
            </w:r>
            <w:r w:rsidR="0042515B" w:rsidRPr="004629BB">
              <w:rPr>
                <w:rFonts w:ascii="Arial" w:hAnsi="Arial" w:cs="Arial"/>
                <w:sz w:val="24"/>
                <w:szCs w:val="24"/>
              </w:rPr>
              <w:t>20</w:t>
            </w:r>
            <w:r w:rsidR="0042515B">
              <w:rPr>
                <w:rFonts w:ascii="Arial" w:hAnsi="Arial" w:cs="Arial"/>
                <w:sz w:val="24"/>
                <w:szCs w:val="24"/>
              </w:rPr>
              <w:t>2</w:t>
            </w:r>
          </w:p>
        </w:tc>
      </w:tr>
      <w:tr w:rsidR="0042515B" w:rsidRPr="00C67A88" w14:paraId="1733B27C" w14:textId="77777777" w:rsidTr="00C64A43">
        <w:trPr>
          <w:trHeight w:val="555"/>
        </w:trPr>
        <w:tc>
          <w:tcPr>
            <w:tcW w:w="1692" w:type="dxa"/>
            <w:tcBorders>
              <w:left w:val="single" w:sz="4" w:space="0" w:color="auto"/>
              <w:bottom w:val="single" w:sz="4" w:space="0" w:color="auto"/>
              <w:right w:val="single" w:sz="4" w:space="0" w:color="auto"/>
            </w:tcBorders>
            <w:shd w:val="clear" w:color="auto" w:fill="FFFFFF" w:themeFill="background1"/>
          </w:tcPr>
          <w:p w14:paraId="56925D86" w14:textId="77777777" w:rsidR="0042515B" w:rsidRPr="004629BB" w:rsidRDefault="0042515B" w:rsidP="0042515B">
            <w:pPr>
              <w:spacing w:after="0"/>
              <w:jc w:val="center"/>
              <w:rPr>
                <w:rFonts w:ascii="Arial" w:hAnsi="Arial" w:cs="Arial"/>
                <w:sz w:val="24"/>
                <w:szCs w:val="24"/>
              </w:rPr>
            </w:pPr>
          </w:p>
          <w:p w14:paraId="481ACADA" w14:textId="77777777" w:rsidR="0042515B" w:rsidRPr="004629BB" w:rsidRDefault="0042515B" w:rsidP="0042515B">
            <w:pPr>
              <w:spacing w:after="0"/>
              <w:jc w:val="center"/>
              <w:rPr>
                <w:rFonts w:ascii="Arial" w:hAnsi="Arial" w:cs="Arial"/>
                <w:sz w:val="24"/>
                <w:szCs w:val="24"/>
              </w:rPr>
            </w:pPr>
            <w:r w:rsidRPr="004629BB">
              <w:rPr>
                <w:rFonts w:ascii="Arial" w:hAnsi="Arial" w:cs="Arial"/>
                <w:sz w:val="24"/>
                <w:szCs w:val="24"/>
              </w:rPr>
              <w:t>Tuesday</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46E4D99F"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5.00 pm – 10:00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D8D17" w14:textId="1FF73968" w:rsidR="0042515B" w:rsidRPr="004629BB" w:rsidRDefault="00E91145" w:rsidP="0042515B">
            <w:pPr>
              <w:spacing w:after="0" w:line="240" w:lineRule="auto"/>
              <w:jc w:val="center"/>
              <w:rPr>
                <w:rFonts w:ascii="Arial" w:hAnsi="Arial" w:cs="Arial"/>
                <w:sz w:val="24"/>
                <w:szCs w:val="24"/>
              </w:rPr>
            </w:pPr>
            <w:r>
              <w:rPr>
                <w:rFonts w:ascii="Arial" w:hAnsi="Arial" w:cs="Arial"/>
              </w:rPr>
              <w:t>WHS and Regulations (Part 2)</w:t>
            </w:r>
          </w:p>
        </w:tc>
        <w:tc>
          <w:tcPr>
            <w:tcW w:w="1204" w:type="dxa"/>
            <w:vMerge/>
            <w:tcBorders>
              <w:left w:val="single" w:sz="4" w:space="0" w:color="auto"/>
              <w:right w:val="single" w:sz="4" w:space="0" w:color="auto"/>
            </w:tcBorders>
            <w:shd w:val="clear" w:color="auto" w:fill="FFFFFF" w:themeFill="background1"/>
            <w:vAlign w:val="center"/>
          </w:tcPr>
          <w:p w14:paraId="6F9A8D82" w14:textId="77777777" w:rsidR="0042515B" w:rsidRPr="004629BB" w:rsidRDefault="0042515B" w:rsidP="0042515B">
            <w:pPr>
              <w:spacing w:line="240" w:lineRule="auto"/>
              <w:jc w:val="center"/>
              <w:rPr>
                <w:rFonts w:ascii="Arial" w:hAnsi="Arial" w:cs="Arial"/>
                <w:sz w:val="24"/>
                <w:szCs w:val="24"/>
              </w:rPr>
            </w:pPr>
          </w:p>
        </w:tc>
      </w:tr>
      <w:tr w:rsidR="0042515B" w:rsidRPr="00C67A88" w14:paraId="1FE9C5E1" w14:textId="77777777" w:rsidTr="00C64A43">
        <w:trPr>
          <w:trHeight w:val="689"/>
        </w:trPr>
        <w:tc>
          <w:tcPr>
            <w:tcW w:w="1692" w:type="dxa"/>
            <w:tcBorders>
              <w:top w:val="single" w:sz="4" w:space="0" w:color="auto"/>
              <w:left w:val="single" w:sz="4" w:space="0" w:color="auto"/>
              <w:right w:val="single" w:sz="4" w:space="0" w:color="auto"/>
            </w:tcBorders>
            <w:shd w:val="clear" w:color="auto" w:fill="FFFFFF" w:themeFill="background1"/>
            <w:hideMark/>
          </w:tcPr>
          <w:p w14:paraId="3552F512" w14:textId="77777777" w:rsidR="0042515B" w:rsidRPr="004629BB" w:rsidRDefault="0042515B" w:rsidP="0042515B">
            <w:pPr>
              <w:spacing w:after="0"/>
              <w:jc w:val="center"/>
              <w:rPr>
                <w:rFonts w:ascii="Arial" w:hAnsi="Arial" w:cs="Arial"/>
                <w:sz w:val="24"/>
                <w:szCs w:val="24"/>
              </w:rPr>
            </w:pPr>
          </w:p>
          <w:p w14:paraId="4A908BF4" w14:textId="77777777" w:rsidR="0042515B" w:rsidRPr="004629BB" w:rsidRDefault="0042515B" w:rsidP="0042515B">
            <w:pPr>
              <w:spacing w:after="0"/>
              <w:jc w:val="center"/>
              <w:rPr>
                <w:rFonts w:ascii="Arial" w:hAnsi="Arial" w:cs="Arial"/>
                <w:sz w:val="24"/>
                <w:szCs w:val="24"/>
              </w:rPr>
            </w:pPr>
            <w:r w:rsidRPr="004629BB">
              <w:rPr>
                <w:rFonts w:ascii="Arial" w:hAnsi="Arial" w:cs="Arial"/>
                <w:sz w:val="24"/>
                <w:szCs w:val="24"/>
              </w:rPr>
              <w:t>Wednesday</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2655F65F"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5.00 pm – 10:00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94F1C" w14:textId="08D1E448" w:rsidR="0042515B" w:rsidRPr="004629BB" w:rsidRDefault="00E91145" w:rsidP="0042515B">
            <w:pPr>
              <w:spacing w:after="0" w:line="240" w:lineRule="auto"/>
              <w:jc w:val="center"/>
              <w:rPr>
                <w:rFonts w:ascii="Arial" w:hAnsi="Arial" w:cs="Arial"/>
                <w:sz w:val="24"/>
                <w:szCs w:val="24"/>
              </w:rPr>
            </w:pPr>
            <w:r>
              <w:rPr>
                <w:rFonts w:ascii="Arial" w:hAnsi="Arial" w:cs="Arial"/>
              </w:rPr>
              <w:t>Marketing Strategy (Part 1)</w:t>
            </w:r>
          </w:p>
        </w:tc>
        <w:tc>
          <w:tcPr>
            <w:tcW w:w="1204" w:type="dxa"/>
            <w:vMerge/>
            <w:tcBorders>
              <w:left w:val="single" w:sz="4" w:space="0" w:color="auto"/>
              <w:right w:val="single" w:sz="4" w:space="0" w:color="auto"/>
            </w:tcBorders>
            <w:shd w:val="clear" w:color="auto" w:fill="FFFFFF" w:themeFill="background1"/>
            <w:vAlign w:val="center"/>
            <w:hideMark/>
          </w:tcPr>
          <w:p w14:paraId="0DBCD2A5" w14:textId="77777777" w:rsidR="0042515B" w:rsidRPr="004629BB" w:rsidRDefault="0042515B" w:rsidP="0042515B">
            <w:pPr>
              <w:spacing w:line="240" w:lineRule="auto"/>
              <w:jc w:val="center"/>
              <w:rPr>
                <w:rFonts w:ascii="Arial" w:hAnsi="Arial" w:cs="Arial"/>
                <w:sz w:val="24"/>
                <w:szCs w:val="24"/>
              </w:rPr>
            </w:pPr>
          </w:p>
        </w:tc>
      </w:tr>
      <w:tr w:rsidR="0042515B" w:rsidRPr="00C67A88" w14:paraId="4A0B6570" w14:textId="77777777" w:rsidTr="00C64A43">
        <w:trPr>
          <w:trHeight w:val="774"/>
        </w:trPr>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91C95" w14:textId="77777777" w:rsidR="0042515B" w:rsidRPr="004629BB" w:rsidRDefault="0042515B" w:rsidP="0042515B">
            <w:pPr>
              <w:spacing w:after="0" w:line="240" w:lineRule="auto"/>
              <w:jc w:val="center"/>
              <w:rPr>
                <w:rFonts w:ascii="Arial" w:hAnsi="Arial" w:cs="Arial"/>
                <w:sz w:val="24"/>
                <w:szCs w:val="24"/>
              </w:rPr>
            </w:pPr>
            <w:r w:rsidRPr="004629BB">
              <w:rPr>
                <w:rFonts w:ascii="Arial" w:hAnsi="Arial" w:cs="Arial"/>
                <w:sz w:val="24"/>
                <w:szCs w:val="24"/>
              </w:rPr>
              <w:t>Online</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A63CA" w14:textId="77777777" w:rsidR="0042515B" w:rsidRPr="004629BB" w:rsidRDefault="0042515B" w:rsidP="0042515B">
            <w:pPr>
              <w:pStyle w:val="NoSpacing"/>
              <w:jc w:val="center"/>
              <w:rPr>
                <w:rFonts w:ascii="Arial" w:hAnsi="Arial" w:cs="Arial"/>
                <w:b/>
                <w:bCs/>
                <w:sz w:val="18"/>
                <w:szCs w:val="18"/>
              </w:rPr>
            </w:pPr>
            <w:r w:rsidRPr="004629BB">
              <w:rPr>
                <w:rFonts w:ascii="Arial" w:hAnsi="Arial" w:cs="Arial"/>
                <w:b/>
                <w:bCs/>
                <w:sz w:val="18"/>
                <w:szCs w:val="18"/>
              </w:rPr>
              <w:t>Consultation Time:</w:t>
            </w:r>
          </w:p>
          <w:p w14:paraId="3AC2DFD3" w14:textId="77777777" w:rsidR="0042515B" w:rsidRPr="004629BB" w:rsidRDefault="0042515B" w:rsidP="0042515B">
            <w:pPr>
              <w:pStyle w:val="NoSpacing"/>
              <w:jc w:val="center"/>
              <w:rPr>
                <w:rFonts w:ascii="Arial" w:hAnsi="Arial" w:cs="Arial"/>
                <w:b/>
                <w:bCs/>
                <w:sz w:val="18"/>
                <w:szCs w:val="18"/>
              </w:rPr>
            </w:pPr>
            <w:r w:rsidRPr="004629BB">
              <w:rPr>
                <w:rFonts w:ascii="Arial" w:hAnsi="Arial" w:cs="Arial"/>
                <w:b/>
                <w:bCs/>
                <w:sz w:val="18"/>
                <w:szCs w:val="18"/>
              </w:rPr>
              <w:t>Thursday</w:t>
            </w:r>
          </w:p>
          <w:p w14:paraId="61117845" w14:textId="77777777" w:rsidR="0042515B" w:rsidRPr="004629BB" w:rsidRDefault="0042515B" w:rsidP="0042515B">
            <w:pPr>
              <w:pStyle w:val="NoSpacing"/>
              <w:jc w:val="center"/>
              <w:rPr>
                <w:rFonts w:ascii="Arial" w:hAnsi="Arial" w:cs="Arial"/>
                <w:sz w:val="24"/>
                <w:szCs w:val="24"/>
              </w:rPr>
            </w:pPr>
            <w:r w:rsidRPr="004629BB">
              <w:rPr>
                <w:rFonts w:ascii="Arial" w:hAnsi="Arial" w:cs="Arial"/>
                <w:b/>
                <w:bCs/>
                <w:sz w:val="18"/>
                <w:szCs w:val="18"/>
              </w:rPr>
              <w:t>9.00 am – 2.00 pm</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C801" w14:textId="08448326" w:rsidR="0042515B" w:rsidRPr="004629BB" w:rsidRDefault="00E91145" w:rsidP="0042515B">
            <w:pPr>
              <w:spacing w:after="0" w:line="240" w:lineRule="auto"/>
              <w:jc w:val="center"/>
              <w:rPr>
                <w:rFonts w:ascii="Arial" w:hAnsi="Arial" w:cs="Arial"/>
                <w:sz w:val="24"/>
                <w:szCs w:val="24"/>
              </w:rPr>
            </w:pPr>
            <w:r>
              <w:rPr>
                <w:rFonts w:ascii="Arial" w:hAnsi="Arial" w:cs="Arial"/>
              </w:rPr>
              <w:t>Marketing Strategy (Part 2) – online</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8BF82" w14:textId="77777777" w:rsidR="0042515B" w:rsidRPr="004629BB" w:rsidRDefault="0042515B" w:rsidP="0042515B">
            <w:pPr>
              <w:pStyle w:val="NoSpacing"/>
              <w:jc w:val="center"/>
              <w:rPr>
                <w:rFonts w:ascii="Arial" w:hAnsi="Arial" w:cs="Arial"/>
                <w:sz w:val="24"/>
                <w:szCs w:val="24"/>
              </w:rPr>
            </w:pPr>
            <w:r w:rsidRPr="004629BB">
              <w:rPr>
                <w:rFonts w:ascii="Arial" w:hAnsi="Arial" w:cs="Arial"/>
                <w:sz w:val="24"/>
                <w:szCs w:val="24"/>
              </w:rPr>
              <w:t>Goulburn</w:t>
            </w:r>
          </w:p>
          <w:p w14:paraId="07079C7F" w14:textId="7A89C486" w:rsidR="0042515B" w:rsidRPr="004629BB" w:rsidRDefault="00E91145" w:rsidP="0042515B">
            <w:pPr>
              <w:spacing w:line="240" w:lineRule="auto"/>
              <w:jc w:val="center"/>
              <w:rPr>
                <w:rFonts w:ascii="Arial" w:hAnsi="Arial" w:cs="Arial"/>
                <w:sz w:val="24"/>
                <w:szCs w:val="24"/>
              </w:rPr>
            </w:pPr>
            <w:r>
              <w:rPr>
                <w:rFonts w:ascii="Arial" w:hAnsi="Arial" w:cs="Arial"/>
                <w:sz w:val="24"/>
                <w:szCs w:val="24"/>
              </w:rPr>
              <w:t>R</w:t>
            </w:r>
            <w:r w:rsidR="0042515B" w:rsidRPr="004629BB">
              <w:rPr>
                <w:rFonts w:ascii="Arial" w:hAnsi="Arial" w:cs="Arial"/>
                <w:sz w:val="24"/>
                <w:szCs w:val="24"/>
              </w:rPr>
              <w:t>111</w:t>
            </w:r>
          </w:p>
        </w:tc>
      </w:tr>
    </w:tbl>
    <w:p w14:paraId="323F6775" w14:textId="77777777" w:rsidR="007B5788" w:rsidRPr="006146B4" w:rsidRDefault="007B5788" w:rsidP="007B5788">
      <w:pPr>
        <w:spacing w:before="120" w:after="0" w:line="240" w:lineRule="auto"/>
        <w:rPr>
          <w:rFonts w:ascii="Arial" w:eastAsia="Times New Roman" w:hAnsi="Arial" w:cs="Arial"/>
          <w:b/>
          <w:lang w:eastAsia="en-AU"/>
        </w:rPr>
      </w:pPr>
    </w:p>
    <w:p w14:paraId="4570D150" w14:textId="77777777" w:rsidR="007B5788" w:rsidRDefault="007B5788" w:rsidP="007B5788">
      <w:pPr>
        <w:spacing w:before="120" w:after="0" w:line="240" w:lineRule="auto"/>
        <w:ind w:left="-567"/>
        <w:rPr>
          <w:rFonts w:ascii="Arial" w:eastAsia="SimSun" w:hAnsi="Arial" w:cs="Arial"/>
          <w:b/>
          <w:lang w:eastAsia="en-US"/>
        </w:rPr>
      </w:pPr>
      <w:r>
        <w:rPr>
          <w:rFonts w:ascii="Arial" w:eastAsia="SimSun" w:hAnsi="Arial" w:cs="Arial"/>
          <w:b/>
          <w:lang w:eastAsia="en-US"/>
        </w:rPr>
        <w:t>Goulburn - Level 2, 4-10 Goulburn Street, Sydney</w:t>
      </w:r>
    </w:p>
    <w:p w14:paraId="141AD3CA" w14:textId="77777777" w:rsidR="007B5788" w:rsidRDefault="007B5788" w:rsidP="007B5788">
      <w:pPr>
        <w:keepNext/>
        <w:spacing w:after="0" w:line="240" w:lineRule="auto"/>
        <w:ind w:left="-567" w:right="-24"/>
        <w:outlineLvl w:val="5"/>
        <w:rPr>
          <w:rFonts w:ascii="Arial" w:eastAsia="Times New Roman" w:hAnsi="Arial" w:cs="Arial"/>
          <w:b/>
          <w:color w:val="000000"/>
          <w:sz w:val="24"/>
          <w:szCs w:val="20"/>
          <w:lang w:val="en-US" w:eastAsia="en-US"/>
        </w:rPr>
      </w:pPr>
    </w:p>
    <w:p w14:paraId="5E664461" w14:textId="4651468E" w:rsidR="0042515B" w:rsidRDefault="0042515B" w:rsidP="0042515B">
      <w:pPr>
        <w:spacing w:after="0" w:line="240" w:lineRule="auto"/>
        <w:ind w:left="-567"/>
        <w:jc w:val="both"/>
        <w:rPr>
          <w:rFonts w:ascii="Arial" w:eastAsia="Times New Roman" w:hAnsi="Arial" w:cs="Arial"/>
          <w:b/>
          <w:snapToGrid w:val="0"/>
          <w:color w:val="000000"/>
          <w:sz w:val="24"/>
          <w:szCs w:val="24"/>
          <w:lang w:eastAsia="en-US"/>
        </w:rPr>
      </w:pPr>
      <w:r>
        <w:rPr>
          <w:rFonts w:ascii="Arial" w:eastAsia="Times New Roman" w:hAnsi="Arial" w:cs="Arial"/>
          <w:snapToGrid w:val="0"/>
          <w:color w:val="000000"/>
          <w:sz w:val="24"/>
          <w:szCs w:val="24"/>
          <w:lang w:eastAsia="en-US"/>
        </w:rPr>
        <w:t xml:space="preserve">Formal classes start on </w:t>
      </w:r>
      <w:r>
        <w:rPr>
          <w:rFonts w:ascii="Arial" w:eastAsia="Times New Roman" w:hAnsi="Arial" w:cs="Arial"/>
          <w:b/>
          <w:snapToGrid w:val="0"/>
          <w:color w:val="000000"/>
          <w:lang w:eastAsia="en-US"/>
        </w:rPr>
        <w:t xml:space="preserve">Tuesday, </w:t>
      </w:r>
      <w:r w:rsidR="00E91145">
        <w:rPr>
          <w:rFonts w:ascii="Arial" w:eastAsia="Times New Roman" w:hAnsi="Arial" w:cs="Arial"/>
          <w:b/>
          <w:snapToGrid w:val="0"/>
          <w:color w:val="000000"/>
          <w:lang w:eastAsia="en-US"/>
        </w:rPr>
        <w:t>9 April 2024.</w:t>
      </w:r>
    </w:p>
    <w:p w14:paraId="145A2FF5" w14:textId="77777777" w:rsidR="0042515B" w:rsidRDefault="0042515B" w:rsidP="0042515B">
      <w:pPr>
        <w:spacing w:after="0" w:line="240" w:lineRule="auto"/>
        <w:ind w:left="-567"/>
        <w:jc w:val="both"/>
        <w:rPr>
          <w:rFonts w:ascii="Arial" w:eastAsia="Times New Roman" w:hAnsi="Arial" w:cs="Arial"/>
          <w:snapToGrid w:val="0"/>
          <w:color w:val="000000"/>
          <w:sz w:val="24"/>
          <w:szCs w:val="24"/>
          <w:lang w:eastAsia="en-US"/>
        </w:rPr>
      </w:pPr>
    </w:p>
    <w:p w14:paraId="62EE8100" w14:textId="3A50452F" w:rsidR="0042515B" w:rsidRDefault="0042515B" w:rsidP="0042515B">
      <w:pPr>
        <w:spacing w:after="0" w:line="240" w:lineRule="auto"/>
        <w:ind w:left="-567"/>
        <w:jc w:val="both"/>
        <w:rPr>
          <w:rFonts w:ascii="Arial" w:eastAsia="Times New Roman" w:hAnsi="Arial" w:cs="Arial"/>
          <w:b/>
          <w:snapToGrid w:val="0"/>
          <w:color w:val="000000"/>
          <w:lang w:eastAsia="en-US"/>
        </w:rPr>
      </w:pPr>
      <w:r>
        <w:rPr>
          <w:rFonts w:ascii="Arial" w:eastAsia="Times New Roman" w:hAnsi="Arial" w:cs="Arial"/>
          <w:b/>
          <w:snapToGrid w:val="0"/>
          <w:color w:val="000000"/>
          <w:lang w:eastAsia="en-US"/>
        </w:rPr>
        <w:t xml:space="preserve">All students must complete enrolment by </w:t>
      </w:r>
      <w:r w:rsidR="00E91145">
        <w:rPr>
          <w:rFonts w:ascii="Arial" w:eastAsia="Times New Roman" w:hAnsi="Arial" w:cs="Arial"/>
          <w:b/>
          <w:snapToGrid w:val="0"/>
          <w:color w:val="000000"/>
          <w:lang w:eastAsia="en-US"/>
        </w:rPr>
        <w:t>19 April 2024.</w:t>
      </w:r>
    </w:p>
    <w:p w14:paraId="64928983" w14:textId="77777777" w:rsidR="007B5788" w:rsidRDefault="007B5788" w:rsidP="007B5788">
      <w:pPr>
        <w:spacing w:after="0" w:line="240" w:lineRule="auto"/>
        <w:ind w:left="-567"/>
        <w:jc w:val="both"/>
        <w:rPr>
          <w:rFonts w:ascii="Arial" w:eastAsia="Times New Roman" w:hAnsi="Arial" w:cs="Arial"/>
          <w:snapToGrid w:val="0"/>
          <w:sz w:val="24"/>
          <w:szCs w:val="24"/>
          <w:lang w:eastAsia="en-US"/>
        </w:rPr>
      </w:pPr>
    </w:p>
    <w:p w14:paraId="64B25E06" w14:textId="77777777" w:rsidR="007B5788" w:rsidRPr="007B5788" w:rsidRDefault="007B5788" w:rsidP="007B5788">
      <w:pPr>
        <w:spacing w:after="0" w:line="240" w:lineRule="auto"/>
        <w:ind w:left="-567"/>
        <w:jc w:val="both"/>
        <w:rPr>
          <w:rFonts w:ascii="Arial" w:eastAsia="Times New Roman" w:hAnsi="Arial" w:cs="Arial"/>
          <w:snapToGrid w:val="0"/>
          <w:lang w:eastAsia="en-US"/>
        </w:rPr>
      </w:pPr>
      <w:r w:rsidRPr="007B5788">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29CDFA8D" w14:textId="77777777" w:rsidR="007B5788" w:rsidRPr="007B5788" w:rsidRDefault="007B5788" w:rsidP="007B5788">
      <w:pPr>
        <w:spacing w:after="0" w:line="240" w:lineRule="auto"/>
        <w:ind w:left="-567"/>
        <w:jc w:val="both"/>
        <w:rPr>
          <w:rFonts w:ascii="Arial" w:eastAsia="Times New Roman" w:hAnsi="Arial" w:cs="Arial"/>
          <w:snapToGrid w:val="0"/>
          <w:lang w:eastAsia="en-US"/>
        </w:rPr>
      </w:pPr>
    </w:p>
    <w:p w14:paraId="5E11BC0D" w14:textId="77777777" w:rsidR="007B5788" w:rsidRPr="007B5788" w:rsidRDefault="007B5788" w:rsidP="007B5788">
      <w:pPr>
        <w:spacing w:after="0" w:line="240" w:lineRule="auto"/>
        <w:ind w:left="-567"/>
        <w:jc w:val="both"/>
        <w:rPr>
          <w:rFonts w:ascii="Arial" w:eastAsia="Times New Roman" w:hAnsi="Arial" w:cs="Arial"/>
          <w:lang w:eastAsia="en-US"/>
        </w:rPr>
      </w:pPr>
      <w:r w:rsidRPr="007B5788">
        <w:rPr>
          <w:rFonts w:ascii="Arial" w:eastAsia="Times New Roman" w:hAnsi="Arial" w:cs="Arial"/>
          <w:snapToGrid w:val="0"/>
          <w:lang w:eastAsia="en-US"/>
        </w:rPr>
        <w:t>Those who wish to apply for Recognition of Prior Learning (RPL)/ Credit Transfer (CT) must do so by the end of Week 1.</w:t>
      </w:r>
    </w:p>
    <w:p w14:paraId="69682DD7" w14:textId="77777777" w:rsidR="007B5788" w:rsidRPr="007B5788" w:rsidRDefault="007B5788" w:rsidP="007B5788">
      <w:pPr>
        <w:spacing w:after="0" w:line="240" w:lineRule="auto"/>
        <w:ind w:left="-567"/>
        <w:jc w:val="both"/>
        <w:rPr>
          <w:rFonts w:ascii="Arial" w:eastAsia="Times New Roman" w:hAnsi="Arial" w:cs="Arial"/>
          <w:snapToGrid w:val="0"/>
          <w:color w:val="000000"/>
          <w:lang w:eastAsia="en-US"/>
        </w:rPr>
      </w:pPr>
    </w:p>
    <w:p w14:paraId="5CB37941" w14:textId="77777777" w:rsidR="007B5788" w:rsidRPr="007B5788" w:rsidRDefault="007B5788" w:rsidP="007B5788">
      <w:pPr>
        <w:keepNext/>
        <w:spacing w:after="120" w:line="240" w:lineRule="auto"/>
        <w:ind w:left="-567"/>
        <w:jc w:val="both"/>
        <w:outlineLvl w:val="1"/>
        <w:rPr>
          <w:rFonts w:ascii="Arial" w:eastAsia="Times New Roman" w:hAnsi="Arial" w:cs="Arial"/>
          <w:b/>
          <w:bCs/>
          <w:color w:val="000000"/>
          <w:u w:val="single"/>
          <w:lang w:eastAsia="en-US"/>
        </w:rPr>
      </w:pPr>
      <w:r w:rsidRPr="007B5788">
        <w:rPr>
          <w:rFonts w:ascii="Arial" w:eastAsia="Times New Roman" w:hAnsi="Arial" w:cs="Arial"/>
          <w:b/>
          <w:bCs/>
          <w:snapToGrid w:val="0"/>
          <w:color w:val="000000"/>
          <w:u w:val="single"/>
          <w:lang w:eastAsia="en-US"/>
        </w:rPr>
        <w:t>Important</w:t>
      </w:r>
    </w:p>
    <w:p w14:paraId="6C3F9EE2" w14:textId="77777777" w:rsidR="007B5788" w:rsidRPr="007B5788" w:rsidRDefault="007B5788" w:rsidP="007B5788">
      <w:pPr>
        <w:spacing w:after="0" w:line="240" w:lineRule="auto"/>
        <w:ind w:left="-567"/>
        <w:jc w:val="both"/>
        <w:rPr>
          <w:rFonts w:ascii="Arial" w:eastAsia="Times New Roman" w:hAnsi="Arial" w:cs="Arial"/>
          <w:lang w:eastAsia="en-US"/>
        </w:rPr>
      </w:pPr>
      <w:r w:rsidRPr="007B5788">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5FBF2FFF" w14:textId="77777777" w:rsidR="007B5788" w:rsidRPr="007B5788" w:rsidRDefault="007B5788" w:rsidP="007B5788">
      <w:pPr>
        <w:spacing w:after="0" w:line="240" w:lineRule="auto"/>
        <w:ind w:left="-567"/>
        <w:jc w:val="both"/>
        <w:rPr>
          <w:rFonts w:ascii="Arial" w:eastAsia="Times New Roman" w:hAnsi="Arial" w:cs="Arial"/>
          <w:lang w:eastAsia="en-US"/>
        </w:rPr>
      </w:pPr>
    </w:p>
    <w:p w14:paraId="7A540D6E" w14:textId="7816ABBE" w:rsidR="004629BB" w:rsidRPr="007B5788" w:rsidRDefault="007B5788" w:rsidP="007B5788">
      <w:pPr>
        <w:spacing w:after="0" w:line="240" w:lineRule="auto"/>
        <w:ind w:left="-567"/>
        <w:rPr>
          <w:rFonts w:ascii="Arial" w:eastAsia="Times New Roman" w:hAnsi="Arial" w:cs="Arial"/>
          <w:lang w:eastAsia="en-US"/>
        </w:rPr>
      </w:pPr>
      <w:r w:rsidRPr="007B5788">
        <w:rPr>
          <w:rFonts w:ascii="Arial" w:eastAsia="Times New Roman" w:hAnsi="Arial" w:cs="Arial"/>
          <w:lang w:eastAsia="en-US"/>
        </w:rPr>
        <w:t>* Excludes subjects for which they have been granted exemption (Recognition of Prior Learning).</w:t>
      </w:r>
    </w:p>
    <w:sectPr w:rsidR="004629BB" w:rsidRPr="007B5788" w:rsidSect="003A37FB">
      <w:pgSz w:w="11906" w:h="16838"/>
      <w:pgMar w:top="709" w:right="1440" w:bottom="993" w:left="1440"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4FC7B" w14:textId="77777777" w:rsidR="003A37FB" w:rsidRDefault="003A37FB" w:rsidP="000661CE">
      <w:pPr>
        <w:spacing w:after="0" w:line="240" w:lineRule="auto"/>
      </w:pPr>
      <w:r>
        <w:separator/>
      </w:r>
    </w:p>
  </w:endnote>
  <w:endnote w:type="continuationSeparator" w:id="0">
    <w:p w14:paraId="2260012C" w14:textId="77777777" w:rsidR="003A37FB" w:rsidRDefault="003A37FB" w:rsidP="000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6909870"/>
      <w:docPartObj>
        <w:docPartGallery w:val="Page Numbers (Bottom of Page)"/>
        <w:docPartUnique/>
      </w:docPartObj>
    </w:sdtPr>
    <w:sdtEndPr>
      <w:rPr>
        <w:noProof/>
      </w:rPr>
    </w:sdtEndPr>
    <w:sdtContent>
      <w:p w14:paraId="1A4DA9EB" w14:textId="30431923" w:rsidR="000F0ED0" w:rsidRDefault="000F0ED0">
        <w:pPr>
          <w:pStyle w:val="Footer"/>
          <w:jc w:val="center"/>
        </w:pPr>
        <w:r>
          <w:fldChar w:fldCharType="begin"/>
        </w:r>
        <w:r>
          <w:instrText xml:space="preserve"> PAGE   \* MERGEFORMAT </w:instrText>
        </w:r>
        <w:r>
          <w:fldChar w:fldCharType="separate"/>
        </w:r>
        <w:r w:rsidR="0001194B">
          <w:rPr>
            <w:noProof/>
          </w:rPr>
          <w:t>5</w:t>
        </w:r>
        <w:r>
          <w:rPr>
            <w:noProof/>
          </w:rPr>
          <w:fldChar w:fldCharType="end"/>
        </w:r>
      </w:p>
    </w:sdtContent>
  </w:sdt>
  <w:p w14:paraId="7C0F48B9" w14:textId="77777777" w:rsidR="000661CE" w:rsidRDefault="0006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733E0" w14:textId="77777777" w:rsidR="003A37FB" w:rsidRDefault="003A37FB" w:rsidP="000661CE">
      <w:pPr>
        <w:spacing w:after="0" w:line="240" w:lineRule="auto"/>
      </w:pPr>
      <w:r>
        <w:separator/>
      </w:r>
    </w:p>
  </w:footnote>
  <w:footnote w:type="continuationSeparator" w:id="0">
    <w:p w14:paraId="78D886A3" w14:textId="77777777" w:rsidR="003A37FB" w:rsidRDefault="003A37FB" w:rsidP="0006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8"/>
    <w:rsid w:val="000070E8"/>
    <w:rsid w:val="0001194B"/>
    <w:rsid w:val="000538DF"/>
    <w:rsid w:val="00055E10"/>
    <w:rsid w:val="000661CE"/>
    <w:rsid w:val="0008488D"/>
    <w:rsid w:val="000E6B46"/>
    <w:rsid w:val="000F0ED0"/>
    <w:rsid w:val="0011661F"/>
    <w:rsid w:val="00141954"/>
    <w:rsid w:val="0015788C"/>
    <w:rsid w:val="001B10CC"/>
    <w:rsid w:val="001F17CA"/>
    <w:rsid w:val="002354D2"/>
    <w:rsid w:val="00245834"/>
    <w:rsid w:val="00254A4D"/>
    <w:rsid w:val="00266C76"/>
    <w:rsid w:val="00276FB4"/>
    <w:rsid w:val="00290DD4"/>
    <w:rsid w:val="002E2ED4"/>
    <w:rsid w:val="002F43F6"/>
    <w:rsid w:val="00320451"/>
    <w:rsid w:val="00333152"/>
    <w:rsid w:val="00342B05"/>
    <w:rsid w:val="00360F2A"/>
    <w:rsid w:val="003630F6"/>
    <w:rsid w:val="003768D7"/>
    <w:rsid w:val="003A37FB"/>
    <w:rsid w:val="003C7787"/>
    <w:rsid w:val="003E0536"/>
    <w:rsid w:val="003E47B3"/>
    <w:rsid w:val="0040146F"/>
    <w:rsid w:val="004046D5"/>
    <w:rsid w:val="00415DAF"/>
    <w:rsid w:val="00420455"/>
    <w:rsid w:val="0042515B"/>
    <w:rsid w:val="00450DA7"/>
    <w:rsid w:val="00456E1A"/>
    <w:rsid w:val="004629BB"/>
    <w:rsid w:val="004D44B2"/>
    <w:rsid w:val="004E01F5"/>
    <w:rsid w:val="00503444"/>
    <w:rsid w:val="00515D92"/>
    <w:rsid w:val="00565F61"/>
    <w:rsid w:val="005678D3"/>
    <w:rsid w:val="00572A36"/>
    <w:rsid w:val="005825F9"/>
    <w:rsid w:val="005B546E"/>
    <w:rsid w:val="005C503E"/>
    <w:rsid w:val="005F3640"/>
    <w:rsid w:val="005F7390"/>
    <w:rsid w:val="00602A12"/>
    <w:rsid w:val="006146B4"/>
    <w:rsid w:val="00693287"/>
    <w:rsid w:val="006A317E"/>
    <w:rsid w:val="006B3815"/>
    <w:rsid w:val="006C6541"/>
    <w:rsid w:val="006D3F08"/>
    <w:rsid w:val="006D4644"/>
    <w:rsid w:val="0071301F"/>
    <w:rsid w:val="00733ED4"/>
    <w:rsid w:val="007428E6"/>
    <w:rsid w:val="0074471E"/>
    <w:rsid w:val="007677BA"/>
    <w:rsid w:val="007940A0"/>
    <w:rsid w:val="007B5788"/>
    <w:rsid w:val="007E1A69"/>
    <w:rsid w:val="008307BF"/>
    <w:rsid w:val="008458FE"/>
    <w:rsid w:val="008662B0"/>
    <w:rsid w:val="008901F9"/>
    <w:rsid w:val="008A741C"/>
    <w:rsid w:val="008B0E96"/>
    <w:rsid w:val="008C3C09"/>
    <w:rsid w:val="008F44F3"/>
    <w:rsid w:val="00905A84"/>
    <w:rsid w:val="0097756D"/>
    <w:rsid w:val="009977D9"/>
    <w:rsid w:val="009A21C2"/>
    <w:rsid w:val="009B3B91"/>
    <w:rsid w:val="009E13B6"/>
    <w:rsid w:val="00A35089"/>
    <w:rsid w:val="00AA3DD8"/>
    <w:rsid w:val="00AD06B1"/>
    <w:rsid w:val="00AE7F59"/>
    <w:rsid w:val="00AF1355"/>
    <w:rsid w:val="00B362A6"/>
    <w:rsid w:val="00B50534"/>
    <w:rsid w:val="00B51BC4"/>
    <w:rsid w:val="00B5547D"/>
    <w:rsid w:val="00B57D16"/>
    <w:rsid w:val="00B67774"/>
    <w:rsid w:val="00B95778"/>
    <w:rsid w:val="00BB5037"/>
    <w:rsid w:val="00BB697D"/>
    <w:rsid w:val="00BC7860"/>
    <w:rsid w:val="00BE0803"/>
    <w:rsid w:val="00C05380"/>
    <w:rsid w:val="00C1566E"/>
    <w:rsid w:val="00C35173"/>
    <w:rsid w:val="00C67A88"/>
    <w:rsid w:val="00C719DD"/>
    <w:rsid w:val="00C97E87"/>
    <w:rsid w:val="00CA7453"/>
    <w:rsid w:val="00CB6BF2"/>
    <w:rsid w:val="00CD621F"/>
    <w:rsid w:val="00CE2B77"/>
    <w:rsid w:val="00D00C77"/>
    <w:rsid w:val="00D46EF8"/>
    <w:rsid w:val="00D97BA3"/>
    <w:rsid w:val="00DB1E8B"/>
    <w:rsid w:val="00E116B6"/>
    <w:rsid w:val="00E30560"/>
    <w:rsid w:val="00E91145"/>
    <w:rsid w:val="00E9510C"/>
    <w:rsid w:val="00EC2455"/>
    <w:rsid w:val="00EF48C7"/>
    <w:rsid w:val="00F352DD"/>
    <w:rsid w:val="00F46338"/>
    <w:rsid w:val="00F83FDE"/>
    <w:rsid w:val="00F90EB1"/>
    <w:rsid w:val="00F931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A84C33"/>
  <w15:chartTrackingRefBased/>
  <w15:docId w15:val="{F1A5D842-3294-4AC9-B686-7B61D741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AF"/>
  </w:style>
  <w:style w:type="paragraph" w:styleId="Heading1">
    <w:name w:val="heading 1"/>
    <w:basedOn w:val="Normal"/>
    <w:next w:val="Normal"/>
    <w:link w:val="Heading1Char"/>
    <w:uiPriority w:val="9"/>
    <w:qFormat/>
    <w:rsid w:val="0006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6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66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661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1CE"/>
  </w:style>
  <w:style w:type="paragraph" w:styleId="Footer">
    <w:name w:val="footer"/>
    <w:basedOn w:val="Normal"/>
    <w:link w:val="FooterChar"/>
    <w:uiPriority w:val="99"/>
    <w:unhideWhenUsed/>
    <w:rsid w:val="0006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1CE"/>
  </w:style>
  <w:style w:type="paragraph" w:styleId="TOC1">
    <w:name w:val="toc 1"/>
    <w:basedOn w:val="Normal"/>
    <w:next w:val="Normal"/>
    <w:autoRedefine/>
    <w:uiPriority w:val="39"/>
    <w:unhideWhenUsed/>
    <w:rsid w:val="00C97E87"/>
    <w:pPr>
      <w:spacing w:before="360" w:after="0"/>
    </w:pPr>
    <w:rPr>
      <w:rFonts w:asciiTheme="majorHAnsi" w:hAnsiTheme="majorHAnsi" w:cstheme="majorHAnsi"/>
      <w:b/>
      <w:bCs/>
      <w:sz w:val="24"/>
      <w:szCs w:val="24"/>
    </w:rPr>
  </w:style>
  <w:style w:type="paragraph" w:styleId="TOC2">
    <w:name w:val="toc 2"/>
    <w:basedOn w:val="Normal"/>
    <w:next w:val="Normal"/>
    <w:autoRedefine/>
    <w:uiPriority w:val="39"/>
    <w:unhideWhenUsed/>
    <w:rsid w:val="000661CE"/>
    <w:pPr>
      <w:spacing w:before="240" w:after="0"/>
    </w:pPr>
    <w:rPr>
      <w:rFonts w:cstheme="minorHAnsi"/>
      <w:b/>
      <w:bCs/>
      <w:sz w:val="20"/>
      <w:szCs w:val="20"/>
    </w:rPr>
  </w:style>
  <w:style w:type="paragraph" w:styleId="TOC3">
    <w:name w:val="toc 3"/>
    <w:basedOn w:val="Normal"/>
    <w:next w:val="Normal"/>
    <w:autoRedefine/>
    <w:uiPriority w:val="39"/>
    <w:unhideWhenUsed/>
    <w:rsid w:val="000661CE"/>
    <w:pPr>
      <w:spacing w:after="0"/>
      <w:ind w:left="220"/>
    </w:pPr>
    <w:rPr>
      <w:rFonts w:cstheme="minorHAnsi"/>
      <w:sz w:val="20"/>
      <w:szCs w:val="20"/>
    </w:rPr>
  </w:style>
  <w:style w:type="paragraph" w:styleId="TOC4">
    <w:name w:val="toc 4"/>
    <w:basedOn w:val="Normal"/>
    <w:next w:val="Normal"/>
    <w:autoRedefine/>
    <w:uiPriority w:val="39"/>
    <w:unhideWhenUsed/>
    <w:rsid w:val="000661CE"/>
    <w:pPr>
      <w:spacing w:after="0"/>
      <w:ind w:left="440"/>
    </w:pPr>
    <w:rPr>
      <w:rFonts w:cstheme="minorHAnsi"/>
      <w:sz w:val="20"/>
      <w:szCs w:val="20"/>
    </w:rPr>
  </w:style>
  <w:style w:type="paragraph" w:styleId="TOC5">
    <w:name w:val="toc 5"/>
    <w:basedOn w:val="Normal"/>
    <w:next w:val="Normal"/>
    <w:autoRedefine/>
    <w:uiPriority w:val="39"/>
    <w:unhideWhenUsed/>
    <w:rsid w:val="000661CE"/>
    <w:pPr>
      <w:spacing w:after="0"/>
      <w:ind w:left="660"/>
    </w:pPr>
    <w:rPr>
      <w:rFonts w:cstheme="minorHAnsi"/>
      <w:sz w:val="20"/>
      <w:szCs w:val="20"/>
    </w:rPr>
  </w:style>
  <w:style w:type="paragraph" w:styleId="TOC6">
    <w:name w:val="toc 6"/>
    <w:basedOn w:val="Normal"/>
    <w:next w:val="Normal"/>
    <w:autoRedefine/>
    <w:uiPriority w:val="39"/>
    <w:unhideWhenUsed/>
    <w:rsid w:val="000661CE"/>
    <w:pPr>
      <w:spacing w:after="0"/>
      <w:ind w:left="880"/>
    </w:pPr>
    <w:rPr>
      <w:rFonts w:cstheme="minorHAnsi"/>
      <w:sz w:val="20"/>
      <w:szCs w:val="20"/>
    </w:rPr>
  </w:style>
  <w:style w:type="paragraph" w:styleId="TOC7">
    <w:name w:val="toc 7"/>
    <w:basedOn w:val="Normal"/>
    <w:next w:val="Normal"/>
    <w:autoRedefine/>
    <w:uiPriority w:val="39"/>
    <w:unhideWhenUsed/>
    <w:rsid w:val="000661CE"/>
    <w:pPr>
      <w:spacing w:after="0"/>
      <w:ind w:left="1100"/>
    </w:pPr>
    <w:rPr>
      <w:rFonts w:cstheme="minorHAnsi"/>
      <w:sz w:val="20"/>
      <w:szCs w:val="20"/>
    </w:rPr>
  </w:style>
  <w:style w:type="paragraph" w:styleId="TOC8">
    <w:name w:val="toc 8"/>
    <w:basedOn w:val="Normal"/>
    <w:next w:val="Normal"/>
    <w:autoRedefine/>
    <w:uiPriority w:val="39"/>
    <w:unhideWhenUsed/>
    <w:rsid w:val="000661CE"/>
    <w:pPr>
      <w:spacing w:after="0"/>
      <w:ind w:left="1320"/>
    </w:pPr>
    <w:rPr>
      <w:rFonts w:cstheme="minorHAnsi"/>
      <w:sz w:val="20"/>
      <w:szCs w:val="20"/>
    </w:rPr>
  </w:style>
  <w:style w:type="paragraph" w:styleId="TOC9">
    <w:name w:val="toc 9"/>
    <w:basedOn w:val="Normal"/>
    <w:next w:val="Normal"/>
    <w:autoRedefine/>
    <w:uiPriority w:val="39"/>
    <w:unhideWhenUsed/>
    <w:rsid w:val="000661CE"/>
    <w:pPr>
      <w:spacing w:after="0"/>
      <w:ind w:left="1540"/>
    </w:pPr>
    <w:rPr>
      <w:rFonts w:cstheme="minorHAnsi"/>
      <w:sz w:val="20"/>
      <w:szCs w:val="20"/>
    </w:rPr>
  </w:style>
  <w:style w:type="character" w:customStyle="1" w:styleId="Heading1Char">
    <w:name w:val="Heading 1 Char"/>
    <w:basedOn w:val="DefaultParagraphFont"/>
    <w:link w:val="Heading1"/>
    <w:uiPriority w:val="9"/>
    <w:rsid w:val="000661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61CE"/>
    <w:rPr>
      <w:color w:val="0563C1" w:themeColor="hyperlink"/>
      <w:u w:val="single"/>
    </w:rPr>
  </w:style>
  <w:style w:type="character" w:customStyle="1" w:styleId="Heading5Char">
    <w:name w:val="Heading 5 Char"/>
    <w:basedOn w:val="DefaultParagraphFont"/>
    <w:link w:val="Heading5"/>
    <w:uiPriority w:val="9"/>
    <w:semiHidden/>
    <w:rsid w:val="000661C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0661C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0661C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0661CE"/>
    <w:pPr>
      <w:spacing w:after="0" w:line="240" w:lineRule="auto"/>
      <w:jc w:val="both"/>
    </w:pPr>
    <w:rPr>
      <w:rFonts w:ascii="Times New Roman" w:eastAsia="Times New Roman" w:hAnsi="Times New Roman" w:cs="Times New Roman"/>
      <w:snapToGrid w:val="0"/>
      <w:color w:val="000000"/>
      <w:sz w:val="24"/>
      <w:szCs w:val="24"/>
      <w:lang w:eastAsia="en-US"/>
    </w:rPr>
  </w:style>
  <w:style w:type="character" w:customStyle="1" w:styleId="BodyTextChar">
    <w:name w:val="Body Text Char"/>
    <w:basedOn w:val="DefaultParagraphFont"/>
    <w:link w:val="BodyText"/>
    <w:rsid w:val="000661CE"/>
    <w:rPr>
      <w:rFonts w:ascii="Times New Roman" w:eastAsia="Times New Roman" w:hAnsi="Times New Roman" w:cs="Times New Roman"/>
      <w:snapToGrid w:val="0"/>
      <w:color w:val="000000"/>
      <w:sz w:val="24"/>
      <w:szCs w:val="24"/>
      <w:lang w:eastAsia="en-US"/>
    </w:rPr>
  </w:style>
  <w:style w:type="paragraph" w:styleId="NoSpacing">
    <w:name w:val="No Spacing"/>
    <w:uiPriority w:val="1"/>
    <w:qFormat/>
    <w:rsid w:val="000F0ED0"/>
    <w:pPr>
      <w:spacing w:after="0" w:line="240" w:lineRule="auto"/>
    </w:pPr>
    <w:rPr>
      <w:rFonts w:ascii="Calibri" w:eastAsia="Calibri" w:hAnsi="Calibri" w:cs="Times New Roman"/>
      <w:lang w:eastAsia="en-US"/>
    </w:rPr>
  </w:style>
  <w:style w:type="paragraph" w:styleId="TOCHeading">
    <w:name w:val="TOC Heading"/>
    <w:basedOn w:val="Heading1"/>
    <w:next w:val="Normal"/>
    <w:uiPriority w:val="39"/>
    <w:unhideWhenUsed/>
    <w:qFormat/>
    <w:rsid w:val="00B50534"/>
    <w:pPr>
      <w:outlineLvl w:val="9"/>
    </w:pPr>
    <w:rPr>
      <w:lang w:val="en-US" w:eastAsia="en-US"/>
    </w:rPr>
  </w:style>
  <w:style w:type="paragraph" w:styleId="NormalWeb">
    <w:name w:val="Normal (Web)"/>
    <w:basedOn w:val="Normal"/>
    <w:uiPriority w:val="99"/>
    <w:unhideWhenUsed/>
    <w:rsid w:val="0042515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90053">
      <w:bodyDiv w:val="1"/>
      <w:marLeft w:val="0"/>
      <w:marRight w:val="0"/>
      <w:marTop w:val="0"/>
      <w:marBottom w:val="0"/>
      <w:divBdr>
        <w:top w:val="none" w:sz="0" w:space="0" w:color="auto"/>
        <w:left w:val="none" w:sz="0" w:space="0" w:color="auto"/>
        <w:bottom w:val="none" w:sz="0" w:space="0" w:color="auto"/>
        <w:right w:val="none" w:sz="0" w:space="0" w:color="auto"/>
      </w:divBdr>
    </w:div>
    <w:div w:id="137653203">
      <w:bodyDiv w:val="1"/>
      <w:marLeft w:val="0"/>
      <w:marRight w:val="0"/>
      <w:marTop w:val="0"/>
      <w:marBottom w:val="0"/>
      <w:divBdr>
        <w:top w:val="none" w:sz="0" w:space="0" w:color="auto"/>
        <w:left w:val="none" w:sz="0" w:space="0" w:color="auto"/>
        <w:bottom w:val="none" w:sz="0" w:space="0" w:color="auto"/>
        <w:right w:val="none" w:sz="0" w:space="0" w:color="auto"/>
      </w:divBdr>
    </w:div>
    <w:div w:id="345375455">
      <w:bodyDiv w:val="1"/>
      <w:marLeft w:val="0"/>
      <w:marRight w:val="0"/>
      <w:marTop w:val="0"/>
      <w:marBottom w:val="0"/>
      <w:divBdr>
        <w:top w:val="none" w:sz="0" w:space="0" w:color="auto"/>
        <w:left w:val="none" w:sz="0" w:space="0" w:color="auto"/>
        <w:bottom w:val="none" w:sz="0" w:space="0" w:color="auto"/>
        <w:right w:val="none" w:sz="0" w:space="0" w:color="auto"/>
      </w:divBdr>
    </w:div>
    <w:div w:id="346442803">
      <w:bodyDiv w:val="1"/>
      <w:marLeft w:val="0"/>
      <w:marRight w:val="0"/>
      <w:marTop w:val="0"/>
      <w:marBottom w:val="0"/>
      <w:divBdr>
        <w:top w:val="none" w:sz="0" w:space="0" w:color="auto"/>
        <w:left w:val="none" w:sz="0" w:space="0" w:color="auto"/>
        <w:bottom w:val="none" w:sz="0" w:space="0" w:color="auto"/>
        <w:right w:val="none" w:sz="0" w:space="0" w:color="auto"/>
      </w:divBdr>
    </w:div>
    <w:div w:id="411436198">
      <w:bodyDiv w:val="1"/>
      <w:marLeft w:val="0"/>
      <w:marRight w:val="0"/>
      <w:marTop w:val="0"/>
      <w:marBottom w:val="0"/>
      <w:divBdr>
        <w:top w:val="none" w:sz="0" w:space="0" w:color="auto"/>
        <w:left w:val="none" w:sz="0" w:space="0" w:color="auto"/>
        <w:bottom w:val="none" w:sz="0" w:space="0" w:color="auto"/>
        <w:right w:val="none" w:sz="0" w:space="0" w:color="auto"/>
      </w:divBdr>
    </w:div>
    <w:div w:id="554894096">
      <w:bodyDiv w:val="1"/>
      <w:marLeft w:val="0"/>
      <w:marRight w:val="0"/>
      <w:marTop w:val="0"/>
      <w:marBottom w:val="0"/>
      <w:divBdr>
        <w:top w:val="none" w:sz="0" w:space="0" w:color="auto"/>
        <w:left w:val="none" w:sz="0" w:space="0" w:color="auto"/>
        <w:bottom w:val="none" w:sz="0" w:space="0" w:color="auto"/>
        <w:right w:val="none" w:sz="0" w:space="0" w:color="auto"/>
      </w:divBdr>
    </w:div>
    <w:div w:id="555043739">
      <w:bodyDiv w:val="1"/>
      <w:marLeft w:val="0"/>
      <w:marRight w:val="0"/>
      <w:marTop w:val="0"/>
      <w:marBottom w:val="0"/>
      <w:divBdr>
        <w:top w:val="none" w:sz="0" w:space="0" w:color="auto"/>
        <w:left w:val="none" w:sz="0" w:space="0" w:color="auto"/>
        <w:bottom w:val="none" w:sz="0" w:space="0" w:color="auto"/>
        <w:right w:val="none" w:sz="0" w:space="0" w:color="auto"/>
      </w:divBdr>
    </w:div>
    <w:div w:id="655963656">
      <w:bodyDiv w:val="1"/>
      <w:marLeft w:val="0"/>
      <w:marRight w:val="0"/>
      <w:marTop w:val="0"/>
      <w:marBottom w:val="0"/>
      <w:divBdr>
        <w:top w:val="none" w:sz="0" w:space="0" w:color="auto"/>
        <w:left w:val="none" w:sz="0" w:space="0" w:color="auto"/>
        <w:bottom w:val="none" w:sz="0" w:space="0" w:color="auto"/>
        <w:right w:val="none" w:sz="0" w:space="0" w:color="auto"/>
      </w:divBdr>
    </w:div>
    <w:div w:id="861282084">
      <w:bodyDiv w:val="1"/>
      <w:marLeft w:val="0"/>
      <w:marRight w:val="0"/>
      <w:marTop w:val="0"/>
      <w:marBottom w:val="0"/>
      <w:divBdr>
        <w:top w:val="none" w:sz="0" w:space="0" w:color="auto"/>
        <w:left w:val="none" w:sz="0" w:space="0" w:color="auto"/>
        <w:bottom w:val="none" w:sz="0" w:space="0" w:color="auto"/>
        <w:right w:val="none" w:sz="0" w:space="0" w:color="auto"/>
      </w:divBdr>
    </w:div>
    <w:div w:id="1203327121">
      <w:bodyDiv w:val="1"/>
      <w:marLeft w:val="0"/>
      <w:marRight w:val="0"/>
      <w:marTop w:val="0"/>
      <w:marBottom w:val="0"/>
      <w:divBdr>
        <w:top w:val="none" w:sz="0" w:space="0" w:color="auto"/>
        <w:left w:val="none" w:sz="0" w:space="0" w:color="auto"/>
        <w:bottom w:val="none" w:sz="0" w:space="0" w:color="auto"/>
        <w:right w:val="none" w:sz="0" w:space="0" w:color="auto"/>
      </w:divBdr>
    </w:div>
    <w:div w:id="1415667343">
      <w:bodyDiv w:val="1"/>
      <w:marLeft w:val="0"/>
      <w:marRight w:val="0"/>
      <w:marTop w:val="0"/>
      <w:marBottom w:val="0"/>
      <w:divBdr>
        <w:top w:val="none" w:sz="0" w:space="0" w:color="auto"/>
        <w:left w:val="none" w:sz="0" w:space="0" w:color="auto"/>
        <w:bottom w:val="none" w:sz="0" w:space="0" w:color="auto"/>
        <w:right w:val="none" w:sz="0" w:space="0" w:color="auto"/>
      </w:divBdr>
    </w:div>
    <w:div w:id="1452822074">
      <w:bodyDiv w:val="1"/>
      <w:marLeft w:val="0"/>
      <w:marRight w:val="0"/>
      <w:marTop w:val="0"/>
      <w:marBottom w:val="0"/>
      <w:divBdr>
        <w:top w:val="none" w:sz="0" w:space="0" w:color="auto"/>
        <w:left w:val="none" w:sz="0" w:space="0" w:color="auto"/>
        <w:bottom w:val="none" w:sz="0" w:space="0" w:color="auto"/>
        <w:right w:val="none" w:sz="0" w:space="0" w:color="auto"/>
      </w:divBdr>
    </w:div>
    <w:div w:id="1502695460">
      <w:bodyDiv w:val="1"/>
      <w:marLeft w:val="0"/>
      <w:marRight w:val="0"/>
      <w:marTop w:val="0"/>
      <w:marBottom w:val="0"/>
      <w:divBdr>
        <w:top w:val="none" w:sz="0" w:space="0" w:color="auto"/>
        <w:left w:val="none" w:sz="0" w:space="0" w:color="auto"/>
        <w:bottom w:val="none" w:sz="0" w:space="0" w:color="auto"/>
        <w:right w:val="none" w:sz="0" w:space="0" w:color="auto"/>
      </w:divBdr>
    </w:div>
    <w:div w:id="1573420145">
      <w:bodyDiv w:val="1"/>
      <w:marLeft w:val="0"/>
      <w:marRight w:val="0"/>
      <w:marTop w:val="0"/>
      <w:marBottom w:val="0"/>
      <w:divBdr>
        <w:top w:val="none" w:sz="0" w:space="0" w:color="auto"/>
        <w:left w:val="none" w:sz="0" w:space="0" w:color="auto"/>
        <w:bottom w:val="none" w:sz="0" w:space="0" w:color="auto"/>
        <w:right w:val="none" w:sz="0" w:space="0" w:color="auto"/>
      </w:divBdr>
    </w:div>
    <w:div w:id="1612667855">
      <w:bodyDiv w:val="1"/>
      <w:marLeft w:val="0"/>
      <w:marRight w:val="0"/>
      <w:marTop w:val="0"/>
      <w:marBottom w:val="0"/>
      <w:divBdr>
        <w:top w:val="none" w:sz="0" w:space="0" w:color="auto"/>
        <w:left w:val="none" w:sz="0" w:space="0" w:color="auto"/>
        <w:bottom w:val="none" w:sz="0" w:space="0" w:color="auto"/>
        <w:right w:val="none" w:sz="0" w:space="0" w:color="auto"/>
      </w:divBdr>
    </w:div>
    <w:div w:id="1848445464">
      <w:bodyDiv w:val="1"/>
      <w:marLeft w:val="0"/>
      <w:marRight w:val="0"/>
      <w:marTop w:val="0"/>
      <w:marBottom w:val="0"/>
      <w:divBdr>
        <w:top w:val="none" w:sz="0" w:space="0" w:color="auto"/>
        <w:left w:val="none" w:sz="0" w:space="0" w:color="auto"/>
        <w:bottom w:val="none" w:sz="0" w:space="0" w:color="auto"/>
        <w:right w:val="none" w:sz="0" w:space="0" w:color="auto"/>
      </w:divBdr>
    </w:div>
    <w:div w:id="19580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C44C-E1E9-49AA-9635-4D7CE364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Staff69</cp:lastModifiedBy>
  <cp:revision>63</cp:revision>
  <dcterms:created xsi:type="dcterms:W3CDTF">2019-09-17T04:39:00Z</dcterms:created>
  <dcterms:modified xsi:type="dcterms:W3CDTF">2024-04-02T03:14:00Z</dcterms:modified>
</cp:coreProperties>
</file>